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-916"/>
        <w:tblW w:w="16291" w:type="dxa"/>
        <w:tblInd w:w="0" w:type="dxa"/>
        <w:tblCellMar>
          <w:top w:w="26" w:type="dxa"/>
          <w:left w:w="30" w:type="dxa"/>
          <w:right w:w="43" w:type="dxa"/>
        </w:tblCellMar>
        <w:tblLook w:val="04A0" w:firstRow="1" w:lastRow="0" w:firstColumn="1" w:lastColumn="0" w:noHBand="0" w:noVBand="1"/>
      </w:tblPr>
      <w:tblGrid>
        <w:gridCol w:w="596"/>
        <w:gridCol w:w="3139"/>
        <w:gridCol w:w="3139"/>
        <w:gridCol w:w="3139"/>
        <w:gridCol w:w="3139"/>
        <w:gridCol w:w="3139"/>
      </w:tblGrid>
      <w:tr w:rsidR="007557E8" w:rsidRPr="0095279F" w:rsidTr="004F1146">
        <w:trPr>
          <w:trHeight w:val="557"/>
        </w:trPr>
        <w:tc>
          <w:tcPr>
            <w:tcW w:w="16291" w:type="dxa"/>
            <w:gridSpan w:val="6"/>
            <w:tcBorders>
              <w:top w:val="single" w:sz="5" w:space="0" w:color="000000"/>
              <w:left w:val="single" w:sz="5" w:space="0" w:color="000000"/>
              <w:bottom w:val="single" w:sz="36" w:space="0" w:color="FFFFFF"/>
              <w:right w:val="single" w:sz="5" w:space="0" w:color="000000"/>
            </w:tcBorders>
            <w:shd w:val="clear" w:color="auto" w:fill="4F81BD"/>
          </w:tcPr>
          <w:p w:rsidR="007557E8" w:rsidRPr="00CA78A9" w:rsidRDefault="007557E8" w:rsidP="004F1146">
            <w:pPr>
              <w:tabs>
                <w:tab w:val="center" w:pos="1188"/>
                <w:tab w:val="center" w:pos="14837"/>
              </w:tabs>
              <w:spacing w:after="53"/>
              <w:rPr>
                <w:lang w:val="en-US"/>
              </w:rPr>
            </w:pPr>
            <w:r>
              <w:tab/>
            </w:r>
            <w:r>
              <w:rPr>
                <w:rFonts w:asciiTheme="minorHAnsi" w:eastAsia="Franklin Gothic" w:hAnsiTheme="minorHAnsi" w:cs="Franklin Gothic"/>
                <w:color w:val="FFFFFF"/>
                <w:lang w:val="en-US"/>
              </w:rPr>
              <w:t>University of Thessaly</w:t>
            </w:r>
            <w:r w:rsidRPr="00CA78A9">
              <w:rPr>
                <w:rFonts w:ascii="Franklin Gothic" w:eastAsia="Franklin Gothic" w:hAnsi="Franklin Gothic" w:cs="Franklin Gothic"/>
                <w:color w:val="FFFFFF"/>
                <w:lang w:val="en-US"/>
              </w:rPr>
              <w:tab/>
              <w:t xml:space="preserve"> </w:t>
            </w:r>
          </w:p>
          <w:p w:rsidR="007557E8" w:rsidRPr="00CA78A9" w:rsidRDefault="007557E8" w:rsidP="004F1146">
            <w:pPr>
              <w:tabs>
                <w:tab w:val="center" w:pos="1228"/>
                <w:tab w:val="center" w:pos="8391"/>
                <w:tab w:val="center" w:pos="15239"/>
              </w:tabs>
              <w:rPr>
                <w:lang w:val="en-US"/>
              </w:rPr>
            </w:pPr>
            <w:r w:rsidRPr="00CA78A9">
              <w:rPr>
                <w:lang w:val="en-US"/>
              </w:rPr>
              <w:tab/>
            </w:r>
            <w:r>
              <w:rPr>
                <w:lang w:val="en-US"/>
              </w:rPr>
              <w:t>School</w:t>
            </w:r>
            <w:r w:rsidRPr="00CA78A9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CA78A9">
              <w:rPr>
                <w:lang w:val="en-US"/>
              </w:rPr>
              <w:t xml:space="preserve"> </w:t>
            </w:r>
            <w:r>
              <w:rPr>
                <w:lang w:val="en-US"/>
              </w:rPr>
              <w:t>Sciences</w:t>
            </w:r>
            <w:r w:rsidRPr="00CA78A9">
              <w:rPr>
                <w:rFonts w:ascii="Franklin Gothic" w:eastAsia="Franklin Gothic" w:hAnsi="Franklin Gothic" w:cs="Franklin Gothic"/>
                <w:color w:val="FFFFFF"/>
                <w:lang w:val="en-US"/>
              </w:rPr>
              <w:tab/>
            </w:r>
            <w:r>
              <w:rPr>
                <w:rFonts w:asciiTheme="minorHAnsi" w:eastAsia="Franklin Gothic" w:hAnsiTheme="minorHAnsi" w:cs="Franklin Gothic"/>
                <w:color w:val="FFFFFF"/>
                <w:sz w:val="27"/>
                <w:lang w:val="en-US"/>
              </w:rPr>
              <w:t xml:space="preserve">Weekly courses schedule of </w:t>
            </w:r>
            <w:r w:rsidRPr="00CA78A9">
              <w:rPr>
                <w:rFonts w:ascii="Franklin Gothic" w:eastAsia="Franklin Gothic" w:hAnsi="Franklin Gothic" w:cs="Franklin Gothic"/>
                <w:color w:val="FFFFFF"/>
                <w:sz w:val="27"/>
                <w:lang w:val="en-US"/>
              </w:rPr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  <w:sz w:val="27"/>
                <w:lang w:val="en-US"/>
              </w:rPr>
              <w:t>Physics Department</w:t>
            </w:r>
            <w:r w:rsidRPr="00CA78A9">
              <w:rPr>
                <w:rFonts w:ascii="Franklin Gothic" w:eastAsia="Franklin Gothic" w:hAnsi="Franklin Gothic" w:cs="Franklin Gothic"/>
                <w:color w:val="FFFFFF"/>
                <w:sz w:val="27"/>
                <w:lang w:val="en-US"/>
              </w:rPr>
              <w:tab/>
            </w:r>
            <w:r w:rsidRPr="00CA78A9">
              <w:rPr>
                <w:rFonts w:ascii="Franklin Gothic" w:eastAsia="Franklin Gothic" w:hAnsi="Franklin Gothic" w:cs="Franklin Gothic"/>
                <w:color w:val="FFFFFF"/>
                <w:lang w:val="en-US"/>
              </w:rPr>
              <w:t xml:space="preserve"> </w:t>
            </w:r>
            <w:r>
              <w:rPr>
                <w:rFonts w:ascii="Franklin Gothic" w:eastAsia="Franklin Gothic" w:hAnsi="Franklin Gothic" w:cs="Franklin Gothic"/>
                <w:color w:val="FFFFFF"/>
                <w:lang w:val="en-US"/>
              </w:rPr>
              <w:t>FALL/ SEMESTER 2025 -2026</w:t>
            </w:r>
          </w:p>
        </w:tc>
      </w:tr>
      <w:tr w:rsidR="007557E8" w:rsidTr="004F1146">
        <w:trPr>
          <w:trHeight w:val="337"/>
        </w:trPr>
        <w:tc>
          <w:tcPr>
            <w:tcW w:w="16291" w:type="dxa"/>
            <w:gridSpan w:val="6"/>
            <w:tcBorders>
              <w:top w:val="single" w:sz="36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557E8" w:rsidRDefault="007557E8" w:rsidP="004F1146">
            <w:pPr>
              <w:ind w:left="13"/>
              <w:jc w:val="center"/>
            </w:pPr>
            <w:r>
              <w:rPr>
                <w:rFonts w:asciiTheme="minorHAnsi" w:eastAsia="Franklin Gothic" w:hAnsiTheme="minorHAnsi" w:cs="Franklin Gothic"/>
                <w:lang w:val="en-US"/>
              </w:rPr>
              <w:t>1</w:t>
            </w:r>
            <w:r w:rsidRPr="00CA78A9">
              <w:rPr>
                <w:rFonts w:asciiTheme="minorHAnsi" w:eastAsia="Franklin Gothic" w:hAnsiTheme="minorHAnsi" w:cs="Franklin Gothic"/>
                <w:vertAlign w:val="superscript"/>
                <w:lang w:val="en-US"/>
              </w:rPr>
              <w:t>st</w:t>
            </w:r>
            <w:r>
              <w:rPr>
                <w:rFonts w:asciiTheme="minorHAnsi" w:eastAsia="Franklin Gothic" w:hAnsiTheme="minorHAnsi" w:cs="Franklin Gothic"/>
                <w:lang w:val="en-US"/>
              </w:rPr>
              <w:t xml:space="preserve"> year/semester</w:t>
            </w:r>
          </w:p>
        </w:tc>
      </w:tr>
      <w:tr w:rsidR="007557E8" w:rsidTr="004F1146">
        <w:trPr>
          <w:trHeight w:val="212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64"/>
              <w:jc w:val="both"/>
            </w:pPr>
            <w:r>
              <w:rPr>
                <w:rFonts w:asciiTheme="minorHAnsi" w:eastAsia="Franklin Gothic" w:hAnsiTheme="minorHAnsi" w:cs="Franklin Gothic"/>
                <w:sz w:val="18"/>
                <w:lang w:val="en-US"/>
              </w:rPr>
              <w:t>Hours</w:t>
            </w:r>
          </w:p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17"/>
              <w:jc w:val="center"/>
            </w:pPr>
            <w:r>
              <w:rPr>
                <w:rFonts w:asciiTheme="minorHAnsi" w:eastAsia="Franklin Gothic" w:hAnsiTheme="minorHAnsi" w:cs="Franklin Gothic"/>
                <w:sz w:val="18"/>
                <w:lang w:val="en-US"/>
              </w:rPr>
              <w:t>MONDAY</w:t>
            </w:r>
          </w:p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19"/>
              <w:jc w:val="center"/>
            </w:pPr>
            <w:r>
              <w:rPr>
                <w:rFonts w:ascii="Franklin Gothic" w:eastAsia="Franklin Gothic" w:hAnsi="Franklin Gothic" w:cs="Franklin Gothic"/>
                <w:sz w:val="18"/>
                <w:lang w:val="en-US"/>
              </w:rPr>
              <w:t>TUESDAY</w:t>
            </w:r>
          </w:p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16"/>
              <w:jc w:val="center"/>
            </w:pPr>
            <w:r>
              <w:rPr>
                <w:rFonts w:ascii="Franklin Gothic" w:eastAsia="Franklin Gothic" w:hAnsi="Franklin Gothic" w:cs="Franklin Gothic"/>
                <w:sz w:val="18"/>
                <w:lang w:val="en-US"/>
              </w:rPr>
              <w:t>WEDNESDAY</w:t>
            </w:r>
          </w:p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CA78A9" w:rsidRDefault="007557E8" w:rsidP="004F1146">
            <w:pPr>
              <w:ind w:left="19"/>
              <w:jc w:val="center"/>
              <w:rPr>
                <w:lang w:val="en-US"/>
              </w:rPr>
            </w:pPr>
            <w:r>
              <w:rPr>
                <w:rFonts w:ascii="Franklin Gothic" w:eastAsia="Franklin Gothic" w:hAnsi="Franklin Gothic" w:cs="Franklin Gothic"/>
                <w:sz w:val="18"/>
                <w:lang w:val="en-US"/>
              </w:rPr>
              <w:t>THURSDAY</w:t>
            </w:r>
          </w:p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7557E8" w:rsidRPr="00CA78A9" w:rsidRDefault="007557E8" w:rsidP="004F1146">
            <w:pPr>
              <w:ind w:left="17"/>
              <w:jc w:val="center"/>
              <w:rPr>
                <w:lang w:val="en-US"/>
              </w:rPr>
            </w:pPr>
            <w:r>
              <w:rPr>
                <w:rFonts w:ascii="Franklin Gothic" w:eastAsia="Franklin Gothic" w:hAnsi="Franklin Gothic" w:cs="Franklin Gothic"/>
                <w:sz w:val="18"/>
                <w:lang w:val="en-US"/>
              </w:rPr>
              <w:t>FRIDAY</w:t>
            </w:r>
          </w:p>
        </w:tc>
      </w:tr>
      <w:tr w:rsidR="007557E8" w:rsidRPr="0095279F" w:rsidTr="004F1146">
        <w:trPr>
          <w:trHeight w:val="29"/>
        </w:trPr>
        <w:tc>
          <w:tcPr>
            <w:tcW w:w="5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8-9</w:t>
            </w:r>
          </w:p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/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 (Data analysis, Mechanics)</w:t>
            </w:r>
          </w:p>
        </w:tc>
      </w:tr>
      <w:tr w:rsidR="007557E8" w:rsidRPr="0095279F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CA78A9" w:rsidRDefault="007557E8" w:rsidP="004F1146">
            <w:pPr>
              <w:ind w:left="573" w:right="545"/>
              <w:jc w:val="center"/>
              <w:rPr>
                <w:rFonts w:ascii="Arial" w:eastAsia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Programming I (C Language)</w:t>
            </w:r>
          </w:p>
          <w:p w:rsidR="007557E8" w:rsidRDefault="007557E8" w:rsidP="004F1146">
            <w:pPr>
              <w:ind w:left="573" w:right="545"/>
              <w:jc w:val="center"/>
              <w:rPr>
                <w:rFonts w:ascii="Arial" w:eastAsia="Arial" w:hAnsi="Arial" w:cs="Arial"/>
                <w:sz w:val="18"/>
              </w:rPr>
            </w:pPr>
          </w:p>
          <w:p w:rsidR="007557E8" w:rsidRDefault="007557E8" w:rsidP="004F1146">
            <w:pPr>
              <w:ind w:left="573" w:right="545"/>
              <w:jc w:val="center"/>
            </w:pP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28"/>
              <w:jc w:val="center"/>
            </w:pP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General Physics I (Mechanics-Oscillations-Thermodynamics)</w:t>
            </w: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ind w:left="30"/>
              <w:jc w:val="center"/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General Physics I (Mechanics-Oscillations-Thermodynamics)</w:t>
            </w: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 (Data analysis, Mechanics)</w:t>
            </w:r>
          </w:p>
        </w:tc>
      </w:tr>
      <w:tr w:rsidR="007557E8" w:rsidRPr="0095279F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573" w:right="545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Programming I (C Language)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8"/>
              <w:jc w:val="center"/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General Physics I (Mechanics-Oscillations-Thermodynamics)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ind w:left="30"/>
              <w:jc w:val="center"/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General Physics I (Mechanics-Oscillations-Thermodynamics)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 (Data analysis, Mechanics)</w:t>
            </w:r>
          </w:p>
        </w:tc>
      </w:tr>
      <w:tr w:rsidR="007557E8" w:rsidRPr="0095279F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573" w:right="545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Programming I (C Language)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Linear Algebra I – Analytic Geometry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General Physics I (Mechanics-Oscillations-Thermodynamics)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 (Data analysis, Mechanics)</w:t>
            </w:r>
          </w:p>
        </w:tc>
      </w:tr>
      <w:tr w:rsidR="007557E8" w:rsidRPr="0095279F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573" w:right="545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Programming I (C Language)</w:t>
            </w: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Linear Algebra I – Analytic Geometry</w:t>
            </w: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General Physics I (Mechanics-Oscillations-Thermodynamics)</w:t>
            </w: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  <w:tc>
          <w:tcPr>
            <w:tcW w:w="313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</w:tr>
      <w:tr w:rsidR="007557E8" w:rsidRPr="0095279F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Linear Algebra I – Analytic Geometry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</w:tr>
      <w:tr w:rsidR="007557E8" w:rsidRPr="00024F06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ind w:left="28"/>
              <w:jc w:val="center"/>
              <w:rPr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Pr="00024F06" w:rsidRDefault="007557E8" w:rsidP="004F1146">
            <w:pPr>
              <w:rPr>
                <w:lang w:val="en-US"/>
              </w:rPr>
            </w:pPr>
          </w:p>
        </w:tc>
      </w:tr>
      <w:tr w:rsidR="007557E8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30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Calculus I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27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Calculus I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r w:rsidRPr="00F92CD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Calculus I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30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Calculus I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7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Calculus I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r w:rsidRPr="00F92CD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Calculus I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8"/>
              <w:jc w:val="center"/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Tr="004F1146">
        <w:trPr>
          <w:trHeight w:val="561"/>
        </w:trPr>
        <w:tc>
          <w:tcPr>
            <w:tcW w:w="59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30"/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Calculus I</w:t>
            </w: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28"/>
              <w:jc w:val="center"/>
            </w:pPr>
          </w:p>
        </w:tc>
        <w:tc>
          <w:tcPr>
            <w:tcW w:w="313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</w:tbl>
    <w:p w:rsidR="00415D53" w:rsidRDefault="00415D53"/>
    <w:p w:rsidR="007557E8" w:rsidRDefault="007557E8"/>
    <w:p w:rsidR="007557E8" w:rsidRDefault="007557E8"/>
    <w:p w:rsidR="007557E8" w:rsidRDefault="007557E8"/>
    <w:tbl>
      <w:tblPr>
        <w:tblStyle w:val="TableGrid"/>
        <w:tblpPr w:leftFromText="180" w:rightFromText="180" w:vertAnchor="page" w:horzAnchor="margin" w:tblpXSpec="center" w:tblpY="433"/>
        <w:tblW w:w="16244" w:type="dxa"/>
        <w:tblInd w:w="0" w:type="dxa"/>
        <w:tblCellMar>
          <w:top w:w="26" w:type="dxa"/>
          <w:left w:w="30" w:type="dxa"/>
          <w:right w:w="42" w:type="dxa"/>
        </w:tblCellMar>
        <w:tblLook w:val="04A0" w:firstRow="1" w:lastRow="0" w:firstColumn="1" w:lastColumn="0" w:noHBand="0" w:noVBand="1"/>
      </w:tblPr>
      <w:tblGrid>
        <w:gridCol w:w="604"/>
        <w:gridCol w:w="3127"/>
        <w:gridCol w:w="3129"/>
        <w:gridCol w:w="3128"/>
        <w:gridCol w:w="3128"/>
        <w:gridCol w:w="3128"/>
      </w:tblGrid>
      <w:tr w:rsidR="007557E8" w:rsidTr="007557E8">
        <w:trPr>
          <w:trHeight w:val="565"/>
        </w:trPr>
        <w:tc>
          <w:tcPr>
            <w:tcW w:w="16244" w:type="dxa"/>
            <w:gridSpan w:val="6"/>
            <w:tcBorders>
              <w:top w:val="single" w:sz="5" w:space="0" w:color="000000"/>
              <w:left w:val="single" w:sz="5" w:space="0" w:color="000000"/>
              <w:bottom w:val="single" w:sz="36" w:space="0" w:color="FFFFFF"/>
              <w:right w:val="single" w:sz="5" w:space="0" w:color="000000"/>
            </w:tcBorders>
            <w:shd w:val="clear" w:color="auto" w:fill="4F81BD"/>
          </w:tcPr>
          <w:p w:rsidR="007557E8" w:rsidRDefault="007557E8" w:rsidP="007557E8">
            <w:pPr>
              <w:tabs>
                <w:tab w:val="center" w:pos="1188"/>
                <w:tab w:val="center" w:pos="14837"/>
              </w:tabs>
              <w:spacing w:after="53"/>
            </w:pPr>
            <w:r>
              <w:lastRenderedPageBreak/>
              <w:tab/>
            </w:r>
          </w:p>
        </w:tc>
      </w:tr>
      <w:tr w:rsidR="007557E8" w:rsidTr="007557E8">
        <w:trPr>
          <w:trHeight w:val="342"/>
        </w:trPr>
        <w:tc>
          <w:tcPr>
            <w:tcW w:w="16244" w:type="dxa"/>
            <w:gridSpan w:val="6"/>
            <w:tcBorders>
              <w:top w:val="single" w:sz="36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557E8" w:rsidRDefault="007557E8" w:rsidP="007557E8">
            <w:pPr>
              <w:ind w:left="13"/>
              <w:jc w:val="center"/>
            </w:pPr>
            <w:r>
              <w:rPr>
                <w:rFonts w:ascii="Franklin Gothic" w:eastAsia="Franklin Gothic" w:hAnsi="Franklin Gothic" w:cs="Franklin Gothic"/>
                <w:lang w:val="en-US"/>
              </w:rPr>
              <w:t>2</w:t>
            </w:r>
            <w:r w:rsidRPr="00024F06">
              <w:rPr>
                <w:rFonts w:ascii="Franklin Gothic" w:eastAsia="Franklin Gothic" w:hAnsi="Franklin Gothic" w:cs="Franklin Gothic"/>
                <w:vertAlign w:val="superscript"/>
                <w:lang w:val="en-US"/>
              </w:rPr>
              <w:t>nd</w:t>
            </w:r>
            <w:r>
              <w:rPr>
                <w:rFonts w:ascii="Franklin Gothic" w:eastAsia="Franklin Gothic" w:hAnsi="Franklin Gothic" w:cs="Franklin Gothic"/>
                <w:lang w:val="en-US"/>
              </w:rPr>
              <w:t xml:space="preserve"> year /3</w:t>
            </w:r>
            <w:r w:rsidRPr="00024F06">
              <w:rPr>
                <w:rFonts w:ascii="Franklin Gothic" w:eastAsia="Franklin Gothic" w:hAnsi="Franklin Gothic" w:cs="Franklin Gothic"/>
                <w:vertAlign w:val="superscript"/>
                <w:lang w:val="en-US"/>
              </w:rPr>
              <w:t>rd</w:t>
            </w:r>
            <w:r>
              <w:rPr>
                <w:rFonts w:ascii="Franklin Gothic" w:eastAsia="Franklin Gothic" w:hAnsi="Franklin Gothic" w:cs="Franklin Gothic"/>
                <w:lang w:val="en-US"/>
              </w:rPr>
              <w:t xml:space="preserve"> SEMESTER</w:t>
            </w:r>
            <w:r>
              <w:rPr>
                <w:rFonts w:ascii="Franklin Gothic" w:eastAsia="Franklin Gothic" w:hAnsi="Franklin Gothic" w:cs="Franklin Gothic"/>
              </w:rPr>
              <w:t xml:space="preserve"> </w:t>
            </w:r>
          </w:p>
        </w:tc>
      </w:tr>
      <w:tr w:rsidR="007557E8" w:rsidTr="007557E8">
        <w:trPr>
          <w:trHeight w:val="216"/>
        </w:trPr>
        <w:tc>
          <w:tcPr>
            <w:tcW w:w="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Hours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MONDAY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TUESDAY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WEDNESDAY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THURSDAY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7557E8" w:rsidRDefault="007557E8" w:rsidP="007557E8">
            <w:r w:rsidRPr="00797B04">
              <w:t>FRIDAY</w:t>
            </w:r>
          </w:p>
        </w:tc>
      </w:tr>
      <w:tr w:rsidR="007557E8" w:rsidTr="007557E8">
        <w:trPr>
          <w:trHeight w:val="569"/>
        </w:trPr>
        <w:tc>
          <w:tcPr>
            <w:tcW w:w="6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8-9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</w:tr>
      <w:tr w:rsidR="007557E8" w:rsidRPr="0095279F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27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6A257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Theoretical Mechanics I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E5421C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Theoretical Mechanics I</w:t>
            </w: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655" w:right="628"/>
              <w:jc w:val="center"/>
            </w:pP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7557E8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III (Electromagnetism-Optics)</w:t>
            </w:r>
          </w:p>
        </w:tc>
      </w:tr>
      <w:tr w:rsidR="007557E8" w:rsidRPr="0095279F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6A257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Theoretical Mechanics 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E5421C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Theoretical Mechanics I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655" w:right="628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7557E8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III (Electromagnetism-Optics)</w:t>
            </w:r>
          </w:p>
        </w:tc>
      </w:tr>
      <w:tr w:rsidR="007557E8" w:rsidRPr="0095279F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257B0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Differential Equations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C107D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Electromagnetism I (Electricity-Magnetism)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7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7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7557E8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III (Electromagnetism-Optics)</w:t>
            </w:r>
          </w:p>
        </w:tc>
      </w:tr>
      <w:tr w:rsidR="007557E8" w:rsidRPr="0095279F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27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257B0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Differential Equations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C107D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Electromagnetism I (Electricity-Magnetism)</w:t>
            </w: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7"/>
              <w:jc w:val="center"/>
            </w:pP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7"/>
              <w:jc w:val="center"/>
            </w:pP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7557E8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III (Electromagnetism-Optics)</w:t>
            </w:r>
          </w:p>
        </w:tc>
      </w:tr>
      <w:tr w:rsidR="007557E8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9"/>
              <w:jc w:val="center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494E04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Theoretical Mechanics I</w:t>
            </w:r>
          </w:p>
        </w:tc>
      </w:tr>
      <w:tr w:rsidR="007557E8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9"/>
              <w:jc w:val="center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9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494E04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Theoretical Mechanics I</w:t>
            </w:r>
          </w:p>
        </w:tc>
      </w:tr>
      <w:tr w:rsidR="007557E8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9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43386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Electromagnetism I (Electricity-Magnetism)</w:t>
            </w:r>
          </w:p>
        </w:tc>
      </w:tr>
      <w:tr w:rsidR="007557E8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024F06" w:rsidRDefault="007557E8" w:rsidP="007557E8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III (Electromagnetism-Optics)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7309D5" w:rsidRDefault="007557E8" w:rsidP="007557E8">
            <w:pPr>
              <w:ind w:left="664" w:right="637"/>
              <w:jc w:val="center"/>
              <w:rPr>
                <w:lang w:val="en-US"/>
              </w:rPr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7309D5" w:rsidRDefault="007557E8" w:rsidP="007557E8">
            <w:pPr>
              <w:rPr>
                <w:lang w:val="en-US"/>
              </w:rPr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43386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Electromagnetism I (Electricity-Magnetism)</w:t>
            </w:r>
          </w:p>
        </w:tc>
      </w:tr>
      <w:tr w:rsidR="007557E8" w:rsidRPr="0095279F" w:rsidTr="007557E8">
        <w:trPr>
          <w:trHeight w:val="569"/>
        </w:trPr>
        <w:tc>
          <w:tcPr>
            <w:tcW w:w="6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24F06" w:rsidRDefault="007557E8" w:rsidP="007557E8">
            <w:pPr>
              <w:rPr>
                <w:lang w:val="en-US"/>
              </w:rPr>
            </w:pPr>
            <w:r w:rsidRPr="00024F06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  <w:lang w:val="en-US"/>
              </w:rPr>
              <w:t>Physics Laboratory III (Electromagnetism-Optics)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7309D5" w:rsidRDefault="007557E8" w:rsidP="007557E8">
            <w:pPr>
              <w:ind w:left="664" w:right="637"/>
              <w:jc w:val="center"/>
              <w:rPr>
                <w:lang w:val="en-US"/>
              </w:rPr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7309D5" w:rsidRDefault="007557E8" w:rsidP="007557E8">
            <w:pPr>
              <w:rPr>
                <w:lang w:val="en-US"/>
              </w:rPr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7309D5" w:rsidRDefault="007557E8" w:rsidP="007557E8">
            <w:pPr>
              <w:ind w:left="27"/>
              <w:jc w:val="center"/>
              <w:rPr>
                <w:lang w:val="en-US"/>
              </w:rPr>
            </w:pPr>
          </w:p>
        </w:tc>
      </w:tr>
    </w:tbl>
    <w:p w:rsidR="007557E8" w:rsidRP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Spec="center" w:tblpY="193"/>
        <w:tblW w:w="16244" w:type="dxa"/>
        <w:tblInd w:w="0" w:type="dxa"/>
        <w:tblCellMar>
          <w:top w:w="26" w:type="dxa"/>
          <w:left w:w="30" w:type="dxa"/>
          <w:right w:w="43" w:type="dxa"/>
        </w:tblCellMar>
        <w:tblLook w:val="04A0" w:firstRow="1" w:lastRow="0" w:firstColumn="1" w:lastColumn="0" w:noHBand="0" w:noVBand="1"/>
      </w:tblPr>
      <w:tblGrid>
        <w:gridCol w:w="605"/>
        <w:gridCol w:w="3125"/>
        <w:gridCol w:w="3127"/>
        <w:gridCol w:w="3129"/>
        <w:gridCol w:w="3129"/>
        <w:gridCol w:w="3129"/>
      </w:tblGrid>
      <w:tr w:rsidR="007557E8" w:rsidRPr="0095279F" w:rsidTr="007557E8">
        <w:trPr>
          <w:trHeight w:val="565"/>
        </w:trPr>
        <w:tc>
          <w:tcPr>
            <w:tcW w:w="16244" w:type="dxa"/>
            <w:gridSpan w:val="6"/>
            <w:tcBorders>
              <w:top w:val="single" w:sz="5" w:space="0" w:color="000000"/>
              <w:left w:val="single" w:sz="5" w:space="0" w:color="000000"/>
              <w:bottom w:val="single" w:sz="36" w:space="0" w:color="FFFFFF"/>
              <w:right w:val="single" w:sz="5" w:space="0" w:color="000000"/>
            </w:tcBorders>
            <w:shd w:val="clear" w:color="auto" w:fill="4F81BD"/>
          </w:tcPr>
          <w:p w:rsidR="007557E8" w:rsidRPr="0095279F" w:rsidRDefault="007557E8" w:rsidP="007557E8">
            <w:pPr>
              <w:tabs>
                <w:tab w:val="center" w:pos="1228"/>
                <w:tab w:val="center" w:pos="8391"/>
                <w:tab w:val="center" w:pos="15239"/>
              </w:tabs>
              <w:rPr>
                <w:lang w:val="en-US"/>
              </w:rPr>
            </w:pPr>
          </w:p>
        </w:tc>
      </w:tr>
      <w:tr w:rsidR="007557E8" w:rsidTr="007557E8">
        <w:trPr>
          <w:trHeight w:val="342"/>
        </w:trPr>
        <w:tc>
          <w:tcPr>
            <w:tcW w:w="16244" w:type="dxa"/>
            <w:gridSpan w:val="6"/>
            <w:tcBorders>
              <w:top w:val="single" w:sz="36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557E8" w:rsidRPr="00424C4E" w:rsidRDefault="007557E8" w:rsidP="007557E8">
            <w:pPr>
              <w:ind w:left="13"/>
              <w:jc w:val="center"/>
              <w:rPr>
                <w:rFonts w:ascii="Franklin Gothic" w:eastAsia="Franklin Gothic" w:hAnsi="Franklin Gothic" w:cs="Franklin Gothic"/>
              </w:rPr>
            </w:pPr>
            <w:r w:rsidRPr="00424C4E">
              <w:rPr>
                <w:rFonts w:ascii="Franklin Gothic" w:eastAsia="Franklin Gothic" w:hAnsi="Franklin Gothic" w:cs="Franklin Gothic"/>
              </w:rPr>
              <w:t>3rd YEAR</w:t>
            </w:r>
          </w:p>
          <w:p w:rsidR="007557E8" w:rsidRDefault="007557E8" w:rsidP="007557E8">
            <w:pPr>
              <w:ind w:left="13"/>
              <w:jc w:val="center"/>
            </w:pPr>
            <w:r w:rsidRPr="00424C4E">
              <w:rPr>
                <w:rFonts w:ascii="Franklin Gothic" w:eastAsia="Franklin Gothic" w:hAnsi="Franklin Gothic" w:cs="Franklin Gothic"/>
              </w:rPr>
              <w:t>5th Semester</w:t>
            </w:r>
          </w:p>
        </w:tc>
      </w:tr>
      <w:tr w:rsidR="007557E8" w:rsidTr="007557E8">
        <w:trPr>
          <w:trHeight w:val="216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Hours</w:t>
            </w:r>
          </w:p>
        </w:tc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MONDAY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TUESDAY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WEDNESDAY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7557E8">
            <w:r w:rsidRPr="00797B04">
              <w:t>THURSDAY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7557E8" w:rsidRDefault="007557E8" w:rsidP="007557E8">
            <w:r w:rsidRPr="00797B04">
              <w:t>FRIDAY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8-9</w:t>
            </w:r>
          </w:p>
        </w:tc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/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1B4F22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Astrophysics I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25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7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393EB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Quantum Mechanics I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393EB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Quantum Mechanics I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1B4F22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Astrophysics I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A8728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89431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393EB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Quantum Mechanics 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393EBA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Quantum Mechanics 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FF2A4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A8728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89431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460" w:right="397" w:hanging="86"/>
              <w:jc w:val="center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5B2E2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Astrophysics 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FF2A44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25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A8728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  <w:tc>
          <w:tcPr>
            <w:tcW w:w="3127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894310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Statistical Mechanics I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460" w:right="397" w:hanging="86"/>
              <w:jc w:val="center"/>
            </w:pP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5B2E2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Astrophysics I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67" w:right="179" w:hanging="106"/>
              <w:jc w:val="center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67" w:right="179" w:hanging="106"/>
              <w:jc w:val="center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/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1269" w:right="1242"/>
              <w:jc w:val="center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18-19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D913DA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Lab V (Electronics)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1269" w:right="1242"/>
              <w:jc w:val="center"/>
            </w:pPr>
          </w:p>
        </w:tc>
      </w:tr>
    </w:tbl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424"/>
        <w:tblW w:w="16245" w:type="dxa"/>
        <w:tblInd w:w="0" w:type="dxa"/>
        <w:tblCellMar>
          <w:top w:w="27" w:type="dxa"/>
          <w:left w:w="61" w:type="dxa"/>
          <w:right w:w="45" w:type="dxa"/>
        </w:tblCellMar>
        <w:tblLook w:val="04A0" w:firstRow="1" w:lastRow="0" w:firstColumn="1" w:lastColumn="0" w:noHBand="0" w:noVBand="1"/>
      </w:tblPr>
      <w:tblGrid>
        <w:gridCol w:w="638"/>
        <w:gridCol w:w="3120"/>
        <w:gridCol w:w="3120"/>
        <w:gridCol w:w="3125"/>
        <w:gridCol w:w="3121"/>
        <w:gridCol w:w="3121"/>
      </w:tblGrid>
      <w:tr w:rsidR="007557E8" w:rsidRPr="0095279F" w:rsidTr="004F1146">
        <w:trPr>
          <w:trHeight w:val="1132"/>
        </w:trPr>
        <w:tc>
          <w:tcPr>
            <w:tcW w:w="1624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7557E8" w:rsidRPr="00E53D4C" w:rsidRDefault="007557E8" w:rsidP="004F1146">
            <w:pPr>
              <w:ind w:right="16"/>
              <w:jc w:val="center"/>
              <w:rPr>
                <w:rFonts w:ascii="Franklin Gothic" w:eastAsia="Franklin Gothic" w:hAnsi="Franklin Gothic" w:cs="Franklin Gothic"/>
                <w:lang w:val="en-US"/>
              </w:rPr>
            </w:pPr>
            <w:r w:rsidRPr="00E53D4C">
              <w:rPr>
                <w:rFonts w:ascii="Franklin Gothic" w:eastAsia="Franklin Gothic" w:hAnsi="Franklin Gothic" w:cs="Franklin Gothic"/>
                <w:lang w:val="en-US"/>
              </w:rPr>
              <w:lastRenderedPageBreak/>
              <w:t>4th YEAR</w:t>
            </w:r>
            <w:r>
              <w:rPr>
                <w:rFonts w:ascii="Franklin Gothic" w:eastAsia="Franklin Gothic" w:hAnsi="Franklin Gothic" w:cs="Franklin Gothic"/>
                <w:lang w:val="en-US"/>
              </w:rPr>
              <w:t xml:space="preserve"> </w:t>
            </w:r>
            <w:r w:rsidRPr="00E53D4C">
              <w:rPr>
                <w:rFonts w:ascii="Franklin Gothic" w:eastAsia="Franklin Gothic" w:hAnsi="Franklin Gothic" w:cs="Franklin Gothic"/>
                <w:lang w:val="en-US"/>
              </w:rPr>
              <w:t>7th Semester</w:t>
            </w:r>
            <w:r>
              <w:rPr>
                <w:rFonts w:ascii="Franklin Gothic" w:eastAsia="Franklin Gothic" w:hAnsi="Franklin Gothic" w:cs="Franklin Gothic"/>
                <w:lang w:val="en-US"/>
              </w:rPr>
              <w:t xml:space="preserve"> DIRECTION: </w:t>
            </w:r>
            <w:r w:rsidRPr="00E53D4C">
              <w:rPr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E53D4C">
              <w:rPr>
                <w:rStyle w:val="a5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THEORETICAL PHYSICS AND ASTROPHYSICS</w:t>
            </w:r>
          </w:p>
          <w:p w:rsidR="007557E8" w:rsidRPr="00E53D4C" w:rsidRDefault="007557E8" w:rsidP="004F1146">
            <w:pPr>
              <w:ind w:right="16"/>
              <w:jc w:val="center"/>
              <w:rPr>
                <w:lang w:val="en-US"/>
              </w:rPr>
            </w:pPr>
            <w:r w:rsidRPr="00E53D4C">
              <w:rPr>
                <w:lang w:val="en-US"/>
              </w:rPr>
              <w:tab/>
            </w:r>
          </w:p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4F1146">
            <w:r w:rsidRPr="00797B04">
              <w:t>Hours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4F1146">
            <w:r w:rsidRPr="00797B04">
              <w:t>MONDAY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4F1146">
            <w:r w:rsidRPr="00797B04">
              <w:t>TUESDAY</w:t>
            </w:r>
          </w:p>
        </w:tc>
        <w:tc>
          <w:tcPr>
            <w:tcW w:w="3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4F1146">
            <w:r w:rsidRPr="00797B04">
              <w:t>WEDNESDAY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797B04" w:rsidRDefault="007557E8" w:rsidP="004F1146">
            <w:r w:rsidRPr="00797B04">
              <w:t>THURSDAY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7557E8" w:rsidRDefault="007557E8" w:rsidP="004F1146">
            <w:r w:rsidRPr="00797B04">
              <w:t>FRIDAY</w:t>
            </w:r>
          </w:p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right="10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2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5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right="1"/>
              <w:jc w:val="center"/>
            </w:pPr>
          </w:p>
        </w:tc>
        <w:tc>
          <w:tcPr>
            <w:tcW w:w="3121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1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right="1"/>
              <w:jc w:val="center"/>
            </w:pP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5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1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413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2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5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1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1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868F4" w:rsidRDefault="007557E8" w:rsidP="004F1146">
            <w:pPr>
              <w:ind w:left="1"/>
              <w:jc w:val="center"/>
              <w:rPr>
                <w:lang w:val="en-US"/>
              </w:rPr>
            </w:pPr>
            <w:r>
              <w:rPr>
                <w:lang w:val="en-US"/>
              </w:rPr>
              <w:t>Statistical Mechanics II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r w:rsidRPr="00E9636E">
              <w:rPr>
                <w:lang w:val="en-US"/>
              </w:rPr>
              <w:t>Statistical Mechanics II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394638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1"/>
              <w:jc w:val="center"/>
            </w:pPr>
            <w:r>
              <w:rPr>
                <w:lang w:val="en-US"/>
              </w:rPr>
              <w:t>Statistical Mechanics II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r w:rsidRPr="00E9636E">
              <w:rPr>
                <w:lang w:val="en-US"/>
              </w:rPr>
              <w:t>Statistical Mechanics II</w:t>
            </w:r>
          </w:p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6B1F4B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394638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868F4" w:rsidRDefault="007557E8" w:rsidP="004F1146">
            <w:pPr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Astrophysics II</w:t>
            </w: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6B1F4B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right="1"/>
              <w:jc w:val="center"/>
            </w:pPr>
            <w:r>
              <w:rPr>
                <w:lang w:val="en-US"/>
              </w:rPr>
              <w:t>Astrophysics II</w:t>
            </w:r>
          </w:p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340AB5">
              <w:rPr>
                <w:lang w:val="en-US"/>
              </w:rPr>
              <w:t>Astrophysics II</w:t>
            </w: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right="1"/>
              <w:jc w:val="center"/>
            </w:pPr>
            <w:r>
              <w:rPr>
                <w:lang w:val="en-US"/>
              </w:rPr>
              <w:t>Astrophysics II</w:t>
            </w:r>
          </w:p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340AB5">
              <w:rPr>
                <w:lang w:val="en-US"/>
              </w:rPr>
              <w:t>Astrophysics II</w:t>
            </w: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0868F4" w:rsidRDefault="007557E8" w:rsidP="004F1146">
            <w:pPr>
              <w:ind w:right="1"/>
              <w:jc w:val="center"/>
              <w:rPr>
                <w:lang w:val="en-US"/>
              </w:rPr>
            </w:pPr>
            <w:r>
              <w:rPr>
                <w:lang w:val="en-US"/>
              </w:rPr>
              <w:t>Astrophysics Labortory</w:t>
            </w: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right="1"/>
              <w:jc w:val="center"/>
            </w:pPr>
          </w:p>
        </w:tc>
      </w:tr>
      <w:tr w:rsidR="007557E8" w:rsidTr="004F1146">
        <w:trPr>
          <w:trHeight w:val="569"/>
        </w:trPr>
        <w:tc>
          <w:tcPr>
            <w:tcW w:w="63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18-19</w:t>
            </w:r>
          </w:p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55" w:right="202" w:hanging="104"/>
              <w:jc w:val="center"/>
            </w:pP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right="1"/>
              <w:jc w:val="center"/>
            </w:pPr>
            <w:r>
              <w:rPr>
                <w:lang w:val="en-US"/>
              </w:rPr>
              <w:t>Astrophysics Labortory</w:t>
            </w:r>
          </w:p>
        </w:tc>
        <w:tc>
          <w:tcPr>
            <w:tcW w:w="31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</w:tbl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1173"/>
        <w:tblW w:w="16244" w:type="dxa"/>
        <w:tblInd w:w="0" w:type="dxa"/>
        <w:tblCellMar>
          <w:top w:w="26" w:type="dxa"/>
          <w:left w:w="30" w:type="dxa"/>
          <w:right w:w="39" w:type="dxa"/>
        </w:tblCellMar>
        <w:tblLook w:val="04A0" w:firstRow="1" w:lastRow="0" w:firstColumn="1" w:lastColumn="0" w:noHBand="0" w:noVBand="1"/>
      </w:tblPr>
      <w:tblGrid>
        <w:gridCol w:w="602"/>
        <w:gridCol w:w="3129"/>
        <w:gridCol w:w="3128"/>
        <w:gridCol w:w="3129"/>
        <w:gridCol w:w="3129"/>
        <w:gridCol w:w="3127"/>
      </w:tblGrid>
      <w:tr w:rsidR="007557E8" w:rsidTr="004F1146">
        <w:trPr>
          <w:trHeight w:val="565"/>
        </w:trPr>
        <w:tc>
          <w:tcPr>
            <w:tcW w:w="16244" w:type="dxa"/>
            <w:gridSpan w:val="6"/>
            <w:tcBorders>
              <w:top w:val="single" w:sz="5" w:space="0" w:color="000000"/>
              <w:left w:val="single" w:sz="5" w:space="0" w:color="000000"/>
              <w:bottom w:val="single" w:sz="36" w:space="0" w:color="FFFFFF"/>
              <w:right w:val="single" w:sz="5" w:space="0" w:color="000000"/>
            </w:tcBorders>
            <w:shd w:val="clear" w:color="auto" w:fill="4F81BD"/>
          </w:tcPr>
          <w:p w:rsidR="007557E8" w:rsidRDefault="007557E8" w:rsidP="004F1146">
            <w:pPr>
              <w:tabs>
                <w:tab w:val="center" w:pos="1188"/>
                <w:tab w:val="center" w:pos="14837"/>
              </w:tabs>
              <w:spacing w:after="53"/>
            </w:pPr>
            <w:r>
              <w:lastRenderedPageBreak/>
              <w:tab/>
            </w:r>
          </w:p>
        </w:tc>
      </w:tr>
      <w:tr w:rsidR="007557E8" w:rsidRPr="0095279F" w:rsidTr="004F1146">
        <w:trPr>
          <w:trHeight w:val="342"/>
        </w:trPr>
        <w:tc>
          <w:tcPr>
            <w:tcW w:w="16244" w:type="dxa"/>
            <w:gridSpan w:val="6"/>
            <w:tcBorders>
              <w:top w:val="single" w:sz="36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557E8" w:rsidRPr="00E53D4C" w:rsidRDefault="007557E8" w:rsidP="004F1146">
            <w:pPr>
              <w:ind w:left="10"/>
              <w:jc w:val="center"/>
              <w:rPr>
                <w:lang w:val="en-US"/>
              </w:rPr>
            </w:pPr>
            <w:r>
              <w:rPr>
                <w:rFonts w:ascii="Franklin Gothic" w:eastAsia="Franklin Gothic" w:hAnsi="Franklin Gothic" w:cs="Franklin Gothic"/>
                <w:lang w:val="en-US"/>
              </w:rPr>
              <w:t xml:space="preserve">7nth semester  </w:t>
            </w:r>
            <w:r w:rsidRPr="00E53D4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DIRECTION : </w:t>
            </w:r>
            <w:r w:rsidRPr="00E53D4C">
              <w:rPr>
                <w:rFonts w:ascii="Franklin Gothic" w:eastAsia="Franklin Gothic" w:hAnsi="Franklin Gothic" w:cs="Franklin Gothic"/>
                <w:lang w:val="en-US"/>
              </w:rPr>
              <w:t>NUCLEAR PHYSICS, PHYSICS OF ELEMENTARY PARTICLES AND PHYSICS OF PLASMA</w:t>
            </w:r>
          </w:p>
        </w:tc>
      </w:tr>
      <w:tr w:rsidR="007557E8" w:rsidTr="004F1146">
        <w:trPr>
          <w:trHeight w:val="216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D92C1A" w:rsidRDefault="007557E8" w:rsidP="004F1146">
            <w:r w:rsidRPr="00D92C1A">
              <w:t>Hours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D92C1A" w:rsidRDefault="007557E8" w:rsidP="004F1146">
            <w:r w:rsidRPr="00D92C1A">
              <w:t>MONDAY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D92C1A" w:rsidRDefault="007557E8" w:rsidP="004F1146">
            <w:r w:rsidRPr="00D92C1A">
              <w:t>TUESDAY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D92C1A" w:rsidRDefault="007557E8" w:rsidP="004F1146">
            <w:r w:rsidRPr="00D92C1A">
              <w:t>WEDNESDAY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D92C1A" w:rsidRDefault="007557E8" w:rsidP="004F1146">
            <w:r w:rsidRPr="00D92C1A">
              <w:t>THURSDAY</w:t>
            </w:r>
          </w:p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7557E8" w:rsidRDefault="007557E8" w:rsidP="004F1146">
            <w:r w:rsidRPr="00D92C1A">
              <w:t>FRIDAY</w:t>
            </w:r>
          </w:p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8-9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/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7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RPr="0095279F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14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71323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Accelerator Physics and Technology</w:t>
            </w: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10718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Accelerator Physics and Technology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A17A03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E53D4C" w:rsidRDefault="007557E8" w:rsidP="004F1146">
            <w:pPr>
              <w:jc w:val="center"/>
              <w:rPr>
                <w:lang w:val="en-US"/>
              </w:rPr>
            </w:pPr>
            <w:r w:rsidRPr="00E53D4C">
              <w:rPr>
                <w:rFonts w:ascii="inherit" w:hAnsi="inherit" w:cs="Arial"/>
                <w:color w:val="333333"/>
                <w:sz w:val="20"/>
                <w:szCs w:val="20"/>
                <w:lang w:val="en-US"/>
              </w:rPr>
              <w:t>Physics and Technology of Nuclear Reactors</w:t>
            </w:r>
          </w:p>
        </w:tc>
        <w:tc>
          <w:tcPr>
            <w:tcW w:w="3127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E53D4C" w:rsidRDefault="007557E8" w:rsidP="004F1146">
            <w:pPr>
              <w:rPr>
                <w:lang w:val="en-US"/>
              </w:rPr>
            </w:pPr>
          </w:p>
        </w:tc>
      </w:tr>
      <w:tr w:rsidR="007557E8" w:rsidRPr="0095279F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71323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Accelerator Physics and Technology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10718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Accelerator Physics and Technology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A17A03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E53D4C" w:rsidRDefault="007557E8" w:rsidP="004F1146">
            <w:pPr>
              <w:jc w:val="center"/>
              <w:rPr>
                <w:lang w:val="en-US"/>
              </w:rPr>
            </w:pPr>
            <w:r w:rsidRPr="00E53D4C">
              <w:rPr>
                <w:rFonts w:ascii="inherit" w:hAnsi="inherit" w:cs="Arial"/>
                <w:color w:val="333333"/>
                <w:sz w:val="20"/>
                <w:szCs w:val="20"/>
                <w:lang w:val="en-US"/>
              </w:rPr>
              <w:t>Physics and Technology of Nuclear Reactors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E53D4C" w:rsidRDefault="007557E8" w:rsidP="004F1146">
            <w:pPr>
              <w:rPr>
                <w:lang w:val="en-US"/>
              </w:rPr>
            </w:pPr>
          </w:p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F26DC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Nuclear Physics II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31196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Nuclear Physics II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BC688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Elementary Particle Physics II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r w:rsidRPr="00FE758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Elementary Particle Physics II </w:t>
            </w:r>
          </w:p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F26DC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Nuclear Physics II</w:t>
            </w: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311961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Nuclear Physics II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BC688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Elementary Particle Physics II</w:t>
            </w:r>
          </w:p>
        </w:tc>
        <w:tc>
          <w:tcPr>
            <w:tcW w:w="3127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r w:rsidRPr="00FE7587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Elementary Particle Physics II </w:t>
            </w:r>
          </w:p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24"/>
              <w:jc w:val="center"/>
            </w:pPr>
          </w:p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4"/>
              <w:jc w:val="center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4"/>
              <w:jc w:val="center"/>
            </w:pP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4"/>
              <w:jc w:val="center"/>
            </w:pPr>
          </w:p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24"/>
              <w:jc w:val="center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24"/>
              <w:jc w:val="center"/>
            </w:pP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506" w:right="450" w:hanging="81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23"/>
              <w:jc w:val="center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506" w:right="450" w:hanging="81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23"/>
              <w:jc w:val="center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18-19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1318" w:right="44" w:hanging="1292"/>
              <w:jc w:val="both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r w:rsidRPr="00520E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Radiation Matter Interaction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r w:rsidRPr="00520E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Radiation Matter Interaction</w:t>
            </w:r>
          </w:p>
        </w:tc>
      </w:tr>
      <w:tr w:rsidR="007557E8" w:rsidTr="004F1146">
        <w:trPr>
          <w:trHeight w:val="310"/>
        </w:trPr>
        <w:tc>
          <w:tcPr>
            <w:tcW w:w="60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19-20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1318" w:right="44" w:hanging="1292"/>
              <w:jc w:val="both"/>
            </w:pP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r w:rsidRPr="00520E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Radiation Matter Interaction</w:t>
            </w:r>
          </w:p>
        </w:tc>
        <w:tc>
          <w:tcPr>
            <w:tcW w:w="3127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r w:rsidRPr="00520E9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Radiation Matter Interaction</w:t>
            </w:r>
          </w:p>
        </w:tc>
      </w:tr>
    </w:tbl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tbl>
      <w:tblPr>
        <w:tblStyle w:val="TableGrid"/>
        <w:tblpPr w:leftFromText="180" w:rightFromText="180" w:horzAnchor="margin" w:tblpXSpec="center" w:tblpY="-756"/>
        <w:tblW w:w="16245" w:type="dxa"/>
        <w:tblInd w:w="0" w:type="dxa"/>
        <w:tblCellMar>
          <w:top w:w="27" w:type="dxa"/>
          <w:left w:w="61" w:type="dxa"/>
          <w:right w:w="47" w:type="dxa"/>
        </w:tblCellMar>
        <w:tblLook w:val="04A0" w:firstRow="1" w:lastRow="0" w:firstColumn="1" w:lastColumn="0" w:noHBand="0" w:noVBand="1"/>
      </w:tblPr>
      <w:tblGrid>
        <w:gridCol w:w="595"/>
        <w:gridCol w:w="3130"/>
        <w:gridCol w:w="3130"/>
        <w:gridCol w:w="3130"/>
        <w:gridCol w:w="3130"/>
        <w:gridCol w:w="3130"/>
      </w:tblGrid>
      <w:tr w:rsidR="007557E8" w:rsidRPr="0095279F" w:rsidTr="004F1146">
        <w:trPr>
          <w:trHeight w:val="1132"/>
        </w:trPr>
        <w:tc>
          <w:tcPr>
            <w:tcW w:w="1624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7557E8" w:rsidRDefault="007557E8" w:rsidP="004F1146">
            <w:pPr>
              <w:ind w:right="14"/>
              <w:jc w:val="center"/>
              <w:rPr>
                <w:rStyle w:val="a5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</w:pPr>
            <w:r>
              <w:rPr>
                <w:rFonts w:ascii="Franklin Gothic" w:eastAsia="Franklin Gothic" w:hAnsi="Franklin Gothic" w:cs="Franklin Gothic"/>
                <w:lang w:val="en-US"/>
              </w:rPr>
              <w:lastRenderedPageBreak/>
              <w:t xml:space="preserve">7nth semester DIRECTION: </w:t>
            </w:r>
            <w:r w:rsidRPr="009C2597">
              <w:rPr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9C2597">
              <w:rPr>
                <w:rStyle w:val="a5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 CONDENSED MATTER PHYSICS</w:t>
            </w:r>
          </w:p>
          <w:p w:rsidR="007557E8" w:rsidRPr="009C2597" w:rsidRDefault="007557E8" w:rsidP="004F1146">
            <w:pPr>
              <w:ind w:right="14"/>
              <w:rPr>
                <w:lang w:val="en-US"/>
              </w:rPr>
            </w:pPr>
            <w:r w:rsidRPr="009C2597">
              <w:rPr>
                <w:lang w:val="en-US"/>
              </w:rPr>
              <w:t>Hours</w:t>
            </w:r>
            <w:r>
              <w:rPr>
                <w:lang w:val="en-US"/>
              </w:rPr>
              <w:t xml:space="preserve">          </w:t>
            </w:r>
            <w:r w:rsidRPr="009C2597">
              <w:rPr>
                <w:lang w:val="en-US"/>
              </w:rPr>
              <w:tab/>
              <w:t>MONDAY</w:t>
            </w:r>
            <w:r w:rsidRPr="009C2597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                                      </w:t>
            </w:r>
            <w:r w:rsidRPr="009C2597">
              <w:rPr>
                <w:lang w:val="en-US"/>
              </w:rPr>
              <w:t>TUESDAY</w:t>
            </w:r>
            <w:r w:rsidRPr="009C2597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                       </w:t>
            </w:r>
            <w:r w:rsidRPr="009C2597">
              <w:rPr>
                <w:lang w:val="en-US"/>
              </w:rPr>
              <w:t>WEDNESDAY</w:t>
            </w:r>
            <w:r w:rsidRPr="009C2597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                           </w:t>
            </w:r>
            <w:r w:rsidRPr="009C2597">
              <w:rPr>
                <w:lang w:val="en-US"/>
              </w:rPr>
              <w:t>THURSDAY</w:t>
            </w:r>
            <w:r w:rsidRPr="009C2597">
              <w:rPr>
                <w:lang w:val="en-US"/>
              </w:rPr>
              <w:tab/>
            </w:r>
            <w:r>
              <w:rPr>
                <w:lang w:val="en-US"/>
              </w:rPr>
              <w:t xml:space="preserve">                                    </w:t>
            </w:r>
            <w:r w:rsidRPr="009C2597">
              <w:rPr>
                <w:lang w:val="en-US"/>
              </w:rPr>
              <w:t>FRIDAY</w:t>
            </w:r>
          </w:p>
          <w:p w:rsidR="007557E8" w:rsidRPr="009C2597" w:rsidRDefault="007557E8" w:rsidP="004F1146">
            <w:pPr>
              <w:tabs>
                <w:tab w:val="center" w:pos="238"/>
                <w:tab w:val="center" w:pos="2101"/>
                <w:tab w:val="center" w:pos="5232"/>
                <w:tab w:val="center" w:pos="8361"/>
                <w:tab w:val="center" w:pos="11492"/>
                <w:tab w:val="center" w:pos="14621"/>
              </w:tabs>
              <w:rPr>
                <w:lang w:val="en-US"/>
              </w:rPr>
            </w:pPr>
            <w:r w:rsidRPr="009C2597">
              <w:rPr>
                <w:lang w:val="en-US"/>
              </w:rPr>
              <w:tab/>
            </w:r>
          </w:p>
          <w:p w:rsidR="007557E8" w:rsidRPr="009C2597" w:rsidRDefault="007557E8" w:rsidP="004F1146">
            <w:pPr>
              <w:tabs>
                <w:tab w:val="center" w:pos="238"/>
                <w:tab w:val="center" w:pos="2101"/>
                <w:tab w:val="center" w:pos="5232"/>
                <w:tab w:val="center" w:pos="8361"/>
                <w:tab w:val="center" w:pos="11492"/>
                <w:tab w:val="center" w:pos="14621"/>
              </w:tabs>
              <w:rPr>
                <w:lang w:val="en-US"/>
              </w:rPr>
            </w:pPr>
          </w:p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7557E8" w:rsidRPr="009C2597" w:rsidRDefault="007557E8" w:rsidP="004F1146">
            <w:pPr>
              <w:ind w:right="9"/>
              <w:jc w:val="center"/>
              <w:rPr>
                <w:rFonts w:ascii="Arial" w:eastAsia="Arial" w:hAnsi="Arial" w:cs="Arial"/>
                <w:b/>
                <w:sz w:val="15"/>
                <w:lang w:val="en-US"/>
              </w:rPr>
            </w:pPr>
          </w:p>
          <w:p w:rsidR="007557E8" w:rsidRDefault="007557E8" w:rsidP="004F1146">
            <w:pPr>
              <w:ind w:right="9"/>
              <w:jc w:val="center"/>
              <w:rPr>
                <w:rFonts w:ascii="Arial" w:eastAsia="Arial" w:hAnsi="Arial" w:cs="Arial"/>
                <w:b/>
                <w:sz w:val="15"/>
              </w:rPr>
            </w:pPr>
            <w:r>
              <w:rPr>
                <w:rFonts w:ascii="Arial" w:eastAsia="Arial" w:hAnsi="Arial" w:cs="Arial"/>
                <w:b/>
                <w:sz w:val="15"/>
              </w:rPr>
              <w:t>8-9</w:t>
            </w:r>
          </w:p>
          <w:p w:rsidR="007557E8" w:rsidRDefault="007557E8" w:rsidP="004F1146">
            <w:pPr>
              <w:ind w:right="9"/>
              <w:jc w:val="center"/>
            </w:pP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Default="007557E8" w:rsidP="004F1146">
            <w:pPr>
              <w:jc w:val="center"/>
            </w:pPr>
            <w:r w:rsidRPr="0090618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Materials Science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Default="007557E8" w:rsidP="004F1146">
            <w:pPr>
              <w:jc w:val="center"/>
            </w:pPr>
            <w:r w:rsidRPr="00FB6E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Materials Science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90618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Materials Science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2914C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FB6E4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Materials Science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2914C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</w:p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bottom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4F1146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Specialization Laboratory in Condensed Matter Physics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2B078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</w:p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6760E6" w:rsidRDefault="007557E8" w:rsidP="004F1146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Specialization Laboratory in Condensed Matter Physics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2B078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RPr="0095279F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4F1146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Specialization Laboratory in Condensed Matter Physics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4F1146">
            <w:pPr>
              <w:rPr>
                <w:lang w:val="en-US"/>
              </w:rPr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4F1146">
            <w:pPr>
              <w:rPr>
                <w:lang w:val="en-US"/>
              </w:rPr>
            </w:pPr>
          </w:p>
        </w:tc>
      </w:tr>
      <w:tr w:rsidR="007557E8" w:rsidRPr="0095279F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6760E6" w:rsidRDefault="007557E8" w:rsidP="004F1146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Specialization Laboratory in Condensed Matter Physics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6760E6" w:rsidRDefault="007557E8" w:rsidP="004F1146">
            <w:pPr>
              <w:rPr>
                <w:lang w:val="en-US"/>
              </w:rPr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6760E6" w:rsidRDefault="007557E8" w:rsidP="004F1146">
            <w:pPr>
              <w:rPr>
                <w:lang w:val="en-US"/>
              </w:rPr>
            </w:pPr>
          </w:p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50"/>
            </w:pPr>
            <w:r>
              <w:rPr>
                <w:rFonts w:ascii="Arial" w:eastAsia="Arial" w:hAnsi="Arial" w:cs="Arial"/>
                <w:b/>
                <w:sz w:val="15"/>
              </w:rPr>
              <w:t>19-20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</w:tbl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p w:rsidR="007557E8" w:rsidRDefault="007557E8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-1403"/>
        <w:tblW w:w="16244" w:type="dxa"/>
        <w:tblInd w:w="0" w:type="dxa"/>
        <w:tblCellMar>
          <w:top w:w="19" w:type="dxa"/>
          <w:left w:w="30" w:type="dxa"/>
          <w:right w:w="43" w:type="dxa"/>
        </w:tblCellMar>
        <w:tblLook w:val="04A0" w:firstRow="1" w:lastRow="0" w:firstColumn="1" w:lastColumn="0" w:noHBand="0" w:noVBand="1"/>
      </w:tblPr>
      <w:tblGrid>
        <w:gridCol w:w="605"/>
        <w:gridCol w:w="3126"/>
        <w:gridCol w:w="3128"/>
        <w:gridCol w:w="3128"/>
        <w:gridCol w:w="3129"/>
        <w:gridCol w:w="3128"/>
      </w:tblGrid>
      <w:tr w:rsidR="007557E8" w:rsidTr="007557E8">
        <w:trPr>
          <w:trHeight w:val="565"/>
        </w:trPr>
        <w:tc>
          <w:tcPr>
            <w:tcW w:w="16244" w:type="dxa"/>
            <w:gridSpan w:val="6"/>
            <w:tcBorders>
              <w:top w:val="single" w:sz="5" w:space="0" w:color="000000"/>
              <w:left w:val="single" w:sz="5" w:space="0" w:color="000000"/>
              <w:bottom w:val="single" w:sz="36" w:space="0" w:color="FFFFFF"/>
              <w:right w:val="single" w:sz="5" w:space="0" w:color="000000"/>
            </w:tcBorders>
            <w:shd w:val="clear" w:color="auto" w:fill="4F81BD"/>
          </w:tcPr>
          <w:p w:rsidR="007557E8" w:rsidRDefault="007557E8" w:rsidP="007557E8">
            <w:pPr>
              <w:tabs>
                <w:tab w:val="center" w:pos="1228"/>
                <w:tab w:val="center" w:pos="8391"/>
                <w:tab w:val="center" w:pos="15239"/>
              </w:tabs>
            </w:pPr>
          </w:p>
        </w:tc>
      </w:tr>
      <w:tr w:rsidR="007557E8" w:rsidRPr="0095279F" w:rsidTr="007557E8">
        <w:trPr>
          <w:trHeight w:val="342"/>
        </w:trPr>
        <w:tc>
          <w:tcPr>
            <w:tcW w:w="16244" w:type="dxa"/>
            <w:gridSpan w:val="6"/>
            <w:tcBorders>
              <w:top w:val="single" w:sz="36" w:space="0" w:color="FFFFF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/>
          </w:tcPr>
          <w:p w:rsidR="007557E8" w:rsidRPr="006760E6" w:rsidRDefault="007557E8" w:rsidP="007557E8">
            <w:pPr>
              <w:ind w:left="14"/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eastAsia="Franklin Gothic" w:hAnsiTheme="minorHAnsi" w:cs="Franklin Gothic"/>
                <w:lang w:val="en-US"/>
              </w:rPr>
              <w:t xml:space="preserve">7nth semester DIRECTION: </w:t>
            </w:r>
            <w:r w:rsidRPr="006760E6">
              <w:rPr>
                <w:rFonts w:asciiTheme="minorHAnsi" w:eastAsia="Franklin Gothic" w:hAnsiTheme="minorHAnsi" w:cs="Franklin Gothic"/>
                <w:lang w:val="en-US"/>
              </w:rPr>
              <w:t>APPLIED PHYSICS - ELECTRONICS PHYSICS</w:t>
            </w:r>
          </w:p>
        </w:tc>
      </w:tr>
      <w:tr w:rsidR="007557E8" w:rsidTr="007557E8">
        <w:trPr>
          <w:trHeight w:val="216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28066C" w:rsidRDefault="007557E8" w:rsidP="007557E8">
            <w:r w:rsidRPr="0028066C">
              <w:t xml:space="preserve">Hours          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28066C" w:rsidRDefault="007557E8" w:rsidP="007557E8">
            <w:r>
              <w:rPr>
                <w:lang w:val="en-US"/>
              </w:rPr>
              <w:t xml:space="preserve">           </w:t>
            </w:r>
            <w:r w:rsidRPr="0028066C">
              <w:t>MONDAY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28066C" w:rsidRDefault="007557E8" w:rsidP="007557E8">
            <w:r w:rsidRPr="0028066C">
              <w:t xml:space="preserve">                          TUESDAY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28066C" w:rsidRDefault="007557E8" w:rsidP="007557E8">
            <w:r w:rsidRPr="0028066C">
              <w:t xml:space="preserve">                         WEDNESDAY</w:t>
            </w:r>
          </w:p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Pr="0028066C" w:rsidRDefault="007557E8" w:rsidP="007557E8">
            <w:r w:rsidRPr="0028066C">
              <w:t xml:space="preserve">                         THURSDAY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</w:tcPr>
          <w:p w:rsidR="007557E8" w:rsidRPr="0028066C" w:rsidRDefault="007557E8" w:rsidP="007557E8">
            <w:r w:rsidRPr="0028066C">
              <w:t xml:space="preserve">                           FRIDAY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8-9</w:t>
            </w:r>
          </w:p>
        </w:tc>
        <w:tc>
          <w:tcPr>
            <w:tcW w:w="3126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9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r w:rsidRPr="0050365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Laser Physics I 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26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2914C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6760E6" w:rsidRDefault="007557E8" w:rsidP="007557E8">
            <w:pPr>
              <w:ind w:left="563" w:right="536"/>
              <w:jc w:val="center"/>
              <w:rPr>
                <w:lang w:val="en-US"/>
              </w:rPr>
            </w:pPr>
            <w:r>
              <w:rPr>
                <w:lang w:val="en-US"/>
              </w:rPr>
              <w:t>Programming III</w:t>
            </w: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r w:rsidRPr="0050365C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Laser Physics I 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2914C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B061F8">
              <w:rPr>
                <w:lang w:val="en-US"/>
              </w:rPr>
              <w:t>Programming III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8"/>
              <w:jc w:val="center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650" w:right="58" w:hanging="607"/>
              <w:jc w:val="both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BC6901">
              <w:rPr>
                <w:lang w:val="en-US"/>
              </w:rPr>
              <w:t>Programming III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B061F8">
              <w:rPr>
                <w:lang w:val="en-US"/>
              </w:rPr>
              <w:t>Programming III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8"/>
              <w:jc w:val="center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26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650" w:right="58" w:hanging="607"/>
              <w:jc w:val="both"/>
            </w:pP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BC6901">
              <w:rPr>
                <w:lang w:val="en-US"/>
              </w:rPr>
              <w:t>Programming III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563" w:right="536"/>
              <w:jc w:val="center"/>
            </w:pP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8"/>
              <w:jc w:val="center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5A5E2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Atmospheric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651" w:right="58" w:hanging="608"/>
              <w:jc w:val="both"/>
            </w:pPr>
            <w:r>
              <w:rPr>
                <w:rFonts w:ascii="Arial" w:eastAsia="Arial" w:hAnsi="Arial" w:cs="Arial"/>
                <w:b/>
                <w:color w:val="C00000"/>
                <w:sz w:val="14"/>
              </w:rPr>
              <w:t xml:space="preserve">Βασικές Έννοιες Λειτ. Συστ. &amp; Δικτ.  (72519Θ) </w:t>
            </w:r>
            <w:r>
              <w:rPr>
                <w:rFonts w:ascii="Arial" w:eastAsia="Arial" w:hAnsi="Arial" w:cs="Arial"/>
                <w:sz w:val="18"/>
              </w:rPr>
              <w:t>Εργ. Καταν. Συστ. &amp; Δ. Αντωνής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8"/>
              <w:jc w:val="center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2261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Atmospheric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5A5E2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Atmospheric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651" w:right="58" w:hanging="608"/>
              <w:jc w:val="both"/>
            </w:pPr>
            <w:r>
              <w:rPr>
                <w:rFonts w:ascii="Arial" w:eastAsia="Arial" w:hAnsi="Arial" w:cs="Arial"/>
                <w:b/>
                <w:color w:val="C00000"/>
                <w:sz w:val="14"/>
              </w:rPr>
              <w:t xml:space="preserve">Βασικές Έννοιες Λειτ. Συστ. &amp; Δικτ.  (72519Θ) </w:t>
            </w:r>
            <w:r>
              <w:rPr>
                <w:rFonts w:ascii="Arial" w:eastAsia="Arial" w:hAnsi="Arial" w:cs="Arial"/>
                <w:sz w:val="18"/>
              </w:rPr>
              <w:t>Εργ. Καταν. Συστ. &amp; Δ. Αντωνής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2914C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2261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Atmospheric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5A5E2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Atmospheric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6760E6" w:rsidRDefault="007557E8" w:rsidP="007557E8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Laboratory of Computerized Measurements and Automation 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2914C7">
              <w:rPr>
                <w:rFonts w:ascii="Arial" w:hAnsi="Arial" w:cs="Arial"/>
                <w:color w:val="333333"/>
                <w:sz w:val="18"/>
                <w:szCs w:val="18"/>
                <w:shd w:val="clear" w:color="auto" w:fill="C4DBE0"/>
              </w:rPr>
              <w:t>Physics of Fluids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1024E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Medical Physics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2261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Atmospheric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5B07F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Optoelectronics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7557E8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Laboratory of Computerized Measurements and Automation 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3356D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Medical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1024E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Medical Physics</w:t>
            </w: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5B07F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Optoelectronics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6760E6" w:rsidRDefault="007557E8" w:rsidP="007557E8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Laboratory of Computerized Measurements and Automation 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3356D3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Medical Physics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31"/>
              <w:jc w:val="center"/>
            </w:pPr>
          </w:p>
        </w:tc>
      </w:tr>
      <w:tr w:rsidR="007557E8" w:rsidRPr="0095279F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18-19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ind w:left="28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7557E8">
            <w:pPr>
              <w:rPr>
                <w:lang w:val="en-US"/>
              </w:rPr>
            </w:pPr>
            <w:r w:rsidRPr="006760E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Laboratory of Computerized Measurements and Automation 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7557E8">
            <w:pPr>
              <w:ind w:left="30"/>
              <w:jc w:val="center"/>
              <w:rPr>
                <w:lang w:val="en-US"/>
              </w:rPr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Pr="006760E6" w:rsidRDefault="007557E8" w:rsidP="007557E8">
            <w:pPr>
              <w:ind w:left="651" w:right="56" w:hanging="608"/>
              <w:jc w:val="both"/>
              <w:rPr>
                <w:lang w:val="en-US"/>
              </w:rPr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19-20</w:t>
            </w:r>
          </w:p>
        </w:tc>
        <w:tc>
          <w:tcPr>
            <w:tcW w:w="3126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/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28"/>
              <w:jc w:val="center"/>
            </w:pP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EB289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Optoelectronics</w:t>
            </w:r>
          </w:p>
        </w:tc>
        <w:tc>
          <w:tcPr>
            <w:tcW w:w="3129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jc w:val="center"/>
            </w:pPr>
            <w:r w:rsidRPr="00F921C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Laser Physics I</w:t>
            </w:r>
          </w:p>
        </w:tc>
        <w:tc>
          <w:tcPr>
            <w:tcW w:w="3128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7557E8">
            <w:pPr>
              <w:ind w:left="651" w:right="56" w:hanging="608"/>
              <w:jc w:val="both"/>
            </w:pPr>
          </w:p>
        </w:tc>
      </w:tr>
      <w:tr w:rsidR="007557E8" w:rsidTr="007557E8">
        <w:trPr>
          <w:trHeight w:val="569"/>
        </w:trPr>
        <w:tc>
          <w:tcPr>
            <w:tcW w:w="6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>
            <w:pPr>
              <w:ind w:left="81"/>
            </w:pPr>
            <w:r>
              <w:rPr>
                <w:rFonts w:ascii="Arial" w:eastAsia="Arial" w:hAnsi="Arial" w:cs="Arial"/>
                <w:b/>
                <w:sz w:val="15"/>
              </w:rPr>
              <w:t>20-21</w:t>
            </w:r>
          </w:p>
        </w:tc>
        <w:tc>
          <w:tcPr>
            <w:tcW w:w="3126" w:type="dxa"/>
            <w:tcBorders>
              <w:top w:val="single" w:sz="5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7557E8"/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EB289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Optoelectronics</w:t>
            </w:r>
          </w:p>
        </w:tc>
        <w:tc>
          <w:tcPr>
            <w:tcW w:w="3129" w:type="dxa"/>
            <w:tcBorders>
              <w:top w:val="single" w:sz="5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7557E8" w:rsidRDefault="007557E8" w:rsidP="007557E8">
            <w:pPr>
              <w:jc w:val="center"/>
            </w:pPr>
            <w:r w:rsidRPr="00F921C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Laser Physics I</w:t>
            </w:r>
          </w:p>
        </w:tc>
        <w:tc>
          <w:tcPr>
            <w:tcW w:w="3128" w:type="dxa"/>
            <w:tcBorders>
              <w:top w:val="single" w:sz="5" w:space="0" w:color="BFBFBF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7557E8"/>
        </w:tc>
      </w:tr>
    </w:tbl>
    <w:p w:rsidR="007557E8" w:rsidRDefault="007557E8">
      <w:pPr>
        <w:rPr>
          <w:lang w:val="en-US"/>
        </w:rPr>
      </w:pPr>
    </w:p>
    <w:tbl>
      <w:tblPr>
        <w:tblStyle w:val="TableGrid"/>
        <w:tblpPr w:leftFromText="180" w:rightFromText="180" w:horzAnchor="margin" w:tblpXSpec="center" w:tblpY="-7032"/>
        <w:tblW w:w="16245" w:type="dxa"/>
        <w:tblInd w:w="0" w:type="dxa"/>
        <w:tblCellMar>
          <w:top w:w="27" w:type="dxa"/>
          <w:left w:w="64" w:type="dxa"/>
          <w:right w:w="51" w:type="dxa"/>
        </w:tblCellMar>
        <w:tblLook w:val="04A0" w:firstRow="1" w:lastRow="0" w:firstColumn="1" w:lastColumn="0" w:noHBand="0" w:noVBand="1"/>
      </w:tblPr>
      <w:tblGrid>
        <w:gridCol w:w="647"/>
        <w:gridCol w:w="3119"/>
        <w:gridCol w:w="3120"/>
        <w:gridCol w:w="3121"/>
        <w:gridCol w:w="3120"/>
        <w:gridCol w:w="3118"/>
      </w:tblGrid>
      <w:tr w:rsidR="007557E8" w:rsidTr="004F1146">
        <w:trPr>
          <w:trHeight w:val="1132"/>
        </w:trPr>
        <w:tc>
          <w:tcPr>
            <w:tcW w:w="16245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:rsidR="007557E8" w:rsidRPr="0095279F" w:rsidRDefault="007557E8" w:rsidP="004F1146">
            <w:pPr>
              <w:ind w:right="13"/>
              <w:jc w:val="center"/>
              <w:rPr>
                <w:b/>
              </w:rPr>
            </w:pPr>
            <w:r w:rsidRPr="0095279F">
              <w:rPr>
                <w:rFonts w:ascii="Franklin Gothic" w:eastAsia="Franklin Gothic" w:hAnsi="Franklin Gothic" w:cs="Franklin Gothic"/>
                <w:b/>
                <w:lang w:val="en-US"/>
              </w:rPr>
              <w:lastRenderedPageBreak/>
              <w:t>FREE</w:t>
            </w:r>
            <w:r w:rsidRPr="0095279F">
              <w:rPr>
                <w:rFonts w:ascii="Franklin Gothic" w:eastAsia="Franklin Gothic" w:hAnsi="Franklin Gothic" w:cs="Franklin Gothic"/>
                <w:b/>
              </w:rPr>
              <w:t xml:space="preserve"> </w:t>
            </w:r>
            <w:r w:rsidRPr="0095279F">
              <w:rPr>
                <w:rFonts w:ascii="Franklin Gothic" w:eastAsia="Franklin Gothic" w:hAnsi="Franklin Gothic" w:cs="Franklin Gothic"/>
                <w:b/>
                <w:lang w:val="en-US"/>
              </w:rPr>
              <w:t>ELECTIVE COURSES</w:t>
            </w:r>
            <w:bookmarkStart w:id="0" w:name="_GoBack"/>
            <w:bookmarkEnd w:id="0"/>
          </w:p>
          <w:p w:rsidR="007557E8" w:rsidRDefault="007557E8" w:rsidP="004F1146">
            <w:pPr>
              <w:tabs>
                <w:tab w:val="center" w:pos="236"/>
                <w:tab w:val="center" w:pos="2098"/>
                <w:tab w:val="center" w:pos="5230"/>
                <w:tab w:val="center" w:pos="8358"/>
                <w:tab w:val="center" w:pos="11490"/>
                <w:tab w:val="center" w:pos="14618"/>
              </w:tabs>
            </w:pPr>
          </w:p>
        </w:tc>
      </w:tr>
      <w:tr w:rsidR="007557E8" w:rsidTr="009E3A0E">
        <w:trPr>
          <w:trHeight w:val="569"/>
        </w:trPr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57E8" w:rsidRPr="0028066C" w:rsidRDefault="007557E8" w:rsidP="007557E8">
            <w:r w:rsidRPr="0028066C">
              <w:t xml:space="preserve">Hours          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Pr="0028066C" w:rsidRDefault="007557E8" w:rsidP="007557E8">
            <w:r>
              <w:rPr>
                <w:lang w:val="en-US"/>
              </w:rPr>
              <w:t xml:space="preserve">           </w:t>
            </w:r>
            <w:r w:rsidRPr="0028066C">
              <w:t>MONDAY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Pr="0028066C" w:rsidRDefault="007557E8" w:rsidP="007557E8">
            <w:r w:rsidRPr="0028066C">
              <w:t xml:space="preserve">                          TUESDAY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Pr="0028066C" w:rsidRDefault="007557E8" w:rsidP="007557E8">
            <w:r w:rsidRPr="0028066C">
              <w:t xml:space="preserve">                         WEDNESDAY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Pr="0028066C" w:rsidRDefault="007557E8" w:rsidP="007557E8">
            <w:r w:rsidRPr="0028066C">
              <w:t xml:space="preserve">                         THURSDAY</w:t>
            </w:r>
          </w:p>
        </w:tc>
        <w:tc>
          <w:tcPr>
            <w:tcW w:w="3130" w:type="dxa"/>
            <w:tcBorders>
              <w:top w:val="single" w:sz="5" w:space="0" w:color="000000"/>
              <w:left w:val="single" w:sz="5" w:space="0" w:color="000000"/>
              <w:bottom w:val="single" w:sz="5" w:space="0" w:color="BFBFBF"/>
              <w:right w:val="single" w:sz="5" w:space="0" w:color="000000"/>
            </w:tcBorders>
          </w:tcPr>
          <w:p w:rsidR="007557E8" w:rsidRPr="0028066C" w:rsidRDefault="007557E8" w:rsidP="007557E8">
            <w:r w:rsidRPr="0028066C">
              <w:t xml:space="preserve">                           FRIDAY</w:t>
            </w:r>
          </w:p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9-10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10-11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11-12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12-13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4"/>
              <w:jc w:val="center"/>
            </w:pPr>
          </w:p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13-14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4"/>
              <w:jc w:val="center"/>
            </w:pPr>
          </w:p>
        </w:tc>
      </w:tr>
      <w:tr w:rsidR="007557E8" w:rsidRPr="0095279F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14-15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jc w:val="center"/>
            </w:pPr>
            <w:r w:rsidRPr="00790F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Physics Education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Pr="007309D5" w:rsidRDefault="007557E8" w:rsidP="004F1146">
            <w:pPr>
              <w:jc w:val="center"/>
              <w:rPr>
                <w:lang w:val="en-US"/>
              </w:rPr>
            </w:pPr>
            <w:r w:rsidRPr="007309D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History and Philosophy of Physical Sciences (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Pr="007309D5" w:rsidRDefault="007557E8" w:rsidP="004F1146">
            <w:pPr>
              <w:rPr>
                <w:lang w:val="en-US"/>
              </w:rPr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Pr="007309D5" w:rsidRDefault="007557E8" w:rsidP="004F1146">
            <w:pPr>
              <w:rPr>
                <w:lang w:val="en-US"/>
              </w:rPr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single" w:sz="5" w:space="0" w:color="BFBFBF"/>
              <w:right w:val="single" w:sz="5" w:space="0" w:color="000000"/>
            </w:tcBorders>
            <w:shd w:val="clear" w:color="auto" w:fill="FFFFFF"/>
          </w:tcPr>
          <w:p w:rsidR="007557E8" w:rsidRPr="007557E8" w:rsidRDefault="007557E8" w:rsidP="004F1146">
            <w:pPr>
              <w:ind w:left="4"/>
              <w:jc w:val="center"/>
              <w:rPr>
                <w:lang w:val="en-US"/>
              </w:rPr>
            </w:pPr>
          </w:p>
        </w:tc>
      </w:tr>
      <w:tr w:rsidR="007557E8" w:rsidRPr="0095279F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15-16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  <w:r w:rsidRPr="00790F7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Physics Education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7309D5" w:rsidRDefault="007557E8" w:rsidP="004F1146">
            <w:pPr>
              <w:jc w:val="center"/>
              <w:rPr>
                <w:lang w:val="en-US"/>
              </w:rPr>
            </w:pPr>
            <w:r w:rsidRPr="007309D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History and Philosophy of Physical Sciences (</w:t>
            </w: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7309D5" w:rsidRDefault="007557E8" w:rsidP="004F1146">
            <w:pPr>
              <w:rPr>
                <w:lang w:val="en-US"/>
              </w:rPr>
            </w:pP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7557E8" w:rsidRDefault="007557E8" w:rsidP="004F1146">
            <w:pPr>
              <w:ind w:left="1"/>
              <w:jc w:val="center"/>
              <w:rPr>
                <w:lang w:val="en-US"/>
              </w:rPr>
            </w:pPr>
          </w:p>
        </w:tc>
        <w:tc>
          <w:tcPr>
            <w:tcW w:w="3130" w:type="dxa"/>
            <w:tcBorders>
              <w:top w:val="single" w:sz="5" w:space="0" w:color="BFBFBF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Pr="007557E8" w:rsidRDefault="007557E8" w:rsidP="004F1146">
            <w:pPr>
              <w:ind w:left="4"/>
              <w:jc w:val="center"/>
              <w:rPr>
                <w:lang w:val="en-US"/>
              </w:rPr>
            </w:pPr>
          </w:p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16-17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1"/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551" w:right="550"/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>
            <w:pPr>
              <w:ind w:left="1"/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:rsidR="007557E8" w:rsidRDefault="007557E8" w:rsidP="004F1146"/>
        </w:tc>
      </w:tr>
      <w:tr w:rsidR="007557E8" w:rsidTr="004F1146">
        <w:trPr>
          <w:trHeight w:val="569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17-18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1"/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551" w:right="550"/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ind w:left="1"/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  <w:tr w:rsidR="007557E8" w:rsidTr="004F1146">
        <w:trPr>
          <w:trHeight w:val="571"/>
        </w:trPr>
        <w:tc>
          <w:tcPr>
            <w:tcW w:w="59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557E8" w:rsidRDefault="007557E8" w:rsidP="004F1146">
            <w:pPr>
              <w:ind w:left="48"/>
            </w:pPr>
            <w:r>
              <w:rPr>
                <w:rFonts w:ascii="Arial" w:eastAsia="Arial" w:hAnsi="Arial" w:cs="Arial"/>
                <w:b/>
                <w:sz w:val="15"/>
              </w:rPr>
              <w:t>19-20</w:t>
            </w: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>
            <w:pPr>
              <w:jc w:val="center"/>
            </w:pPr>
          </w:p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  <w:tc>
          <w:tcPr>
            <w:tcW w:w="31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7557E8" w:rsidRDefault="007557E8" w:rsidP="004F1146"/>
        </w:tc>
      </w:tr>
    </w:tbl>
    <w:p w:rsidR="007557E8" w:rsidRPr="007557E8" w:rsidRDefault="007557E8"/>
    <w:p w:rsidR="007557E8" w:rsidRPr="007557E8" w:rsidRDefault="007557E8"/>
    <w:p w:rsidR="007557E8" w:rsidRPr="007557E8" w:rsidRDefault="007557E8"/>
    <w:p w:rsidR="007557E8" w:rsidRPr="007557E8" w:rsidRDefault="007557E8"/>
    <w:p w:rsidR="007557E8" w:rsidRPr="007557E8" w:rsidRDefault="007557E8"/>
    <w:sectPr w:rsidR="007557E8" w:rsidRPr="007557E8" w:rsidSect="007557E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BB" w:rsidRDefault="00640CBB" w:rsidP="007557E8">
      <w:pPr>
        <w:spacing w:after="0" w:line="240" w:lineRule="auto"/>
      </w:pPr>
      <w:r>
        <w:separator/>
      </w:r>
    </w:p>
  </w:endnote>
  <w:endnote w:type="continuationSeparator" w:id="0">
    <w:p w:rsidR="00640CBB" w:rsidRDefault="00640CBB" w:rsidP="0075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BB" w:rsidRDefault="00640CBB" w:rsidP="007557E8">
      <w:pPr>
        <w:spacing w:after="0" w:line="240" w:lineRule="auto"/>
      </w:pPr>
      <w:r>
        <w:separator/>
      </w:r>
    </w:p>
  </w:footnote>
  <w:footnote w:type="continuationSeparator" w:id="0">
    <w:p w:rsidR="00640CBB" w:rsidRDefault="00640CBB" w:rsidP="00755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E8"/>
    <w:rsid w:val="00415D53"/>
    <w:rsid w:val="00640CBB"/>
    <w:rsid w:val="007557E8"/>
    <w:rsid w:val="0095279F"/>
    <w:rsid w:val="00BA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1A5E6-153F-4857-AEB5-173E19D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E8"/>
    <w:rPr>
      <w:rFonts w:ascii="Calibri" w:eastAsia="Calibri" w:hAnsi="Calibri" w:cs="Calibri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557E8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755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57E8"/>
    <w:rPr>
      <w:rFonts w:ascii="Calibri" w:eastAsia="Calibri" w:hAnsi="Calibri" w:cs="Calibri"/>
      <w:color w:val="000000"/>
      <w:lang w:eastAsia="el-GR"/>
    </w:rPr>
  </w:style>
  <w:style w:type="paragraph" w:styleId="a4">
    <w:name w:val="footer"/>
    <w:basedOn w:val="a"/>
    <w:link w:val="Char0"/>
    <w:uiPriority w:val="99"/>
    <w:unhideWhenUsed/>
    <w:rsid w:val="007557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557E8"/>
    <w:rPr>
      <w:rFonts w:ascii="Calibri" w:eastAsia="Calibri" w:hAnsi="Calibri" w:cs="Calibri"/>
      <w:color w:val="000000"/>
      <w:lang w:eastAsia="el-GR"/>
    </w:rPr>
  </w:style>
  <w:style w:type="character" w:styleId="a5">
    <w:name w:val="Strong"/>
    <w:basedOn w:val="a0"/>
    <w:uiPriority w:val="22"/>
    <w:qFormat/>
    <w:rsid w:val="00755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1010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2025-09-22T17:05:00Z</dcterms:created>
  <dcterms:modified xsi:type="dcterms:W3CDTF">2025-09-22T17:16:00Z</dcterms:modified>
</cp:coreProperties>
</file>