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2136"/>
        <w:gridCol w:w="4921"/>
        <w:gridCol w:w="2232"/>
      </w:tblGrid>
      <w:tr w:rsidR="0099584C" w:rsidRPr="00B307F0" w14:paraId="554172D6" w14:textId="77777777" w:rsidTr="00322582">
        <w:tc>
          <w:tcPr>
            <w:tcW w:w="2134" w:type="dxa"/>
            <w:shd w:val="clear" w:color="auto" w:fill="auto"/>
          </w:tcPr>
          <w:p w14:paraId="008451B0" w14:textId="77777777" w:rsidR="0099584C" w:rsidRPr="00B307F0" w:rsidRDefault="0099584C" w:rsidP="00322582">
            <w:pPr>
              <w:pStyle w:val="a5"/>
              <w:jc w:val="center"/>
              <w:rPr>
                <w:rFonts w:asciiTheme="minorHAnsi" w:hAnsiTheme="minorHAnsi" w:cstheme="minorHAnsi"/>
              </w:rPr>
            </w:pPr>
            <w:bookmarkStart w:id="0" w:name="_GoBack"/>
            <w:bookmarkEnd w:id="0"/>
            <w:r w:rsidRPr="00B307F0">
              <w:rPr>
                <w:rFonts w:asciiTheme="minorHAnsi" w:hAnsiTheme="minorHAnsi" w:cstheme="minorHAnsi"/>
                <w:noProof/>
                <w:lang w:eastAsia="el-GR"/>
              </w:rPr>
              <w:drawing>
                <wp:inline distT="0" distB="0" distL="0" distR="0" wp14:anchorId="4ADF4EB0" wp14:editId="73DA92B2">
                  <wp:extent cx="1216660" cy="1216660"/>
                  <wp:effectExtent l="0" t="0" r="2540" b="2540"/>
                  <wp:docPr id="3" name="Εικόνα 3" descr="UTH-logo-gre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TH-logo-gre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66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1" w:type="dxa"/>
            <w:shd w:val="clear" w:color="auto" w:fill="auto"/>
          </w:tcPr>
          <w:p w14:paraId="6F3E7266" w14:textId="77777777" w:rsidR="0099584C" w:rsidRPr="00B307F0" w:rsidRDefault="0099584C" w:rsidP="00322582">
            <w:pPr>
              <w:pStyle w:val="a5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307F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ΠΑΝΕΠΙΣΤΗΜΙΟ ΘΕΣΣΑΛΙΑΣ</w:t>
            </w:r>
          </w:p>
          <w:p w14:paraId="49B7AC5D" w14:textId="77777777" w:rsidR="0099584C" w:rsidRPr="00B307F0" w:rsidRDefault="0099584C" w:rsidP="00322582">
            <w:pPr>
              <w:pStyle w:val="a5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307F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ΣΧΟΛΗ ΘΕΤΙΚΩΝ ΕΠΙΣΤΗΜΩΝ</w:t>
            </w:r>
          </w:p>
          <w:p w14:paraId="265C542A" w14:textId="77777777" w:rsidR="0099584C" w:rsidRPr="00B307F0" w:rsidRDefault="0099584C" w:rsidP="00322582">
            <w:pPr>
              <w:pStyle w:val="a5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307F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ΤΜΗΜΑ ΦΥΣΙΚΗΣ</w:t>
            </w:r>
          </w:p>
          <w:p w14:paraId="3F1583B5" w14:textId="77777777" w:rsidR="0099584C" w:rsidRPr="0099584C" w:rsidRDefault="0099584C" w:rsidP="00322582">
            <w:pPr>
              <w:pStyle w:val="a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584C">
              <w:rPr>
                <w:rFonts w:asciiTheme="minorHAnsi" w:hAnsiTheme="minorHAnsi" w:cstheme="minorHAnsi"/>
                <w:sz w:val="20"/>
                <w:szCs w:val="20"/>
              </w:rPr>
              <w:t>3ο χλμ ΠΕΟ Λαμίας Αθηνών, 35100 Λαμία</w:t>
            </w:r>
          </w:p>
          <w:p w14:paraId="376A964A" w14:textId="77777777" w:rsidR="0099584C" w:rsidRPr="0099584C" w:rsidRDefault="0099584C" w:rsidP="00322582">
            <w:pPr>
              <w:pStyle w:val="a5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99584C">
              <w:rPr>
                <w:rFonts w:asciiTheme="minorHAnsi" w:hAnsiTheme="minorHAnsi" w:cstheme="minorHAnsi"/>
                <w:sz w:val="20"/>
                <w:szCs w:val="20"/>
              </w:rPr>
              <w:t>Τηλ</w:t>
            </w:r>
            <w:r w:rsidRPr="009958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22310-60139, Email: </w:t>
            </w:r>
            <w:hyperlink r:id="rId9" w:history="1">
              <w:r w:rsidRPr="0099584C">
                <w:rPr>
                  <w:rStyle w:val="-"/>
                  <w:rFonts w:asciiTheme="minorHAnsi" w:hAnsiTheme="minorHAnsi" w:cstheme="minorHAnsi"/>
                  <w:sz w:val="20"/>
                  <w:szCs w:val="20"/>
                  <w:lang w:val="en-US"/>
                </w:rPr>
                <w:t>g-phys@uth.gr</w:t>
              </w:r>
            </w:hyperlink>
          </w:p>
          <w:p w14:paraId="0F145F11" w14:textId="77777777" w:rsidR="0099584C" w:rsidRPr="0099584C" w:rsidRDefault="00FF7B3C" w:rsidP="00322582">
            <w:pPr>
              <w:pStyle w:val="a5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hyperlink r:id="rId10" w:history="1">
              <w:r w:rsidR="0099584C" w:rsidRPr="0099584C">
                <w:rPr>
                  <w:rStyle w:val="-"/>
                  <w:rFonts w:asciiTheme="minorHAnsi" w:hAnsiTheme="minorHAnsi" w:cstheme="minorHAnsi"/>
                  <w:sz w:val="20"/>
                  <w:szCs w:val="20"/>
                  <w:lang w:val="en-US"/>
                </w:rPr>
                <w:t>https://www.phys.uth.gr</w:t>
              </w:r>
            </w:hyperlink>
          </w:p>
          <w:p w14:paraId="1B8FBBE9" w14:textId="77777777" w:rsidR="0099584C" w:rsidRPr="00B307F0" w:rsidRDefault="0099584C" w:rsidP="00322582">
            <w:pPr>
              <w:pStyle w:val="a5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32" w:type="dxa"/>
          </w:tcPr>
          <w:p w14:paraId="74289DFA" w14:textId="77777777" w:rsidR="0099584C" w:rsidRPr="00B307F0" w:rsidRDefault="0099584C" w:rsidP="00322582">
            <w:pPr>
              <w:pStyle w:val="a5"/>
              <w:jc w:val="center"/>
              <w:rPr>
                <w:rFonts w:asciiTheme="minorHAnsi" w:hAnsiTheme="minorHAnsi" w:cstheme="minorHAnsi"/>
              </w:rPr>
            </w:pPr>
            <w:r w:rsidRPr="00B307F0">
              <w:rPr>
                <w:rFonts w:asciiTheme="minorHAnsi" w:hAnsiTheme="minorHAnsi" w:cstheme="minorHAnsi"/>
              </w:rPr>
              <w:fldChar w:fldCharType="begin"/>
            </w:r>
            <w:r w:rsidRPr="00B307F0">
              <w:rPr>
                <w:rFonts w:asciiTheme="minorHAnsi" w:hAnsiTheme="minorHAnsi" w:cstheme="minorHAnsi"/>
              </w:rPr>
              <w:instrText xml:space="preserve"> INCLUDEPICTURE "http://math.uth.gr/wp-content/uploads/2023/06/ethaae_Pistopoiimeno_Programma_Spoudon.png" \* MERGEFORMATINET </w:instrText>
            </w:r>
            <w:r w:rsidRPr="00B307F0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  <w:noProof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fldChar w:fldCharType="begin"/>
            </w:r>
            <w:r>
              <w:rPr>
                <w:rFonts w:asciiTheme="minorHAnsi" w:hAnsiTheme="minorHAns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>
              <w:rPr>
                <w:rFonts w:asciiTheme="minorHAnsi" w:hAnsiTheme="minorHAnsi" w:cstheme="minorHAnsi"/>
                <w:noProof/>
              </w:rPr>
              <w:fldChar w:fldCharType="separate"/>
            </w:r>
            <w:r w:rsidR="00DB5FCC">
              <w:rPr>
                <w:rFonts w:asciiTheme="minorHAnsi" w:hAnsiTheme="minorHAnsi" w:cstheme="minorHAnsi"/>
                <w:noProof/>
              </w:rPr>
              <w:fldChar w:fldCharType="begin"/>
            </w:r>
            <w:r w:rsidR="00DB5FCC">
              <w:rPr>
                <w:rFonts w:asciiTheme="minorHAnsi" w:hAnsiTheme="minorHAns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="00DB5FCC">
              <w:rPr>
                <w:rFonts w:asciiTheme="minorHAnsi" w:hAnsiTheme="minorHAnsi" w:cstheme="minorHAnsi"/>
                <w:noProof/>
              </w:rPr>
              <w:fldChar w:fldCharType="separate"/>
            </w:r>
            <w:r w:rsidR="00360707">
              <w:rPr>
                <w:rFonts w:asciiTheme="minorHAnsi" w:hAnsiTheme="minorHAnsi" w:cstheme="minorHAnsi"/>
                <w:noProof/>
              </w:rPr>
              <w:fldChar w:fldCharType="begin"/>
            </w:r>
            <w:r w:rsidR="00360707">
              <w:rPr>
                <w:rFonts w:asciiTheme="minorHAnsi" w:hAnsiTheme="minorHAns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="00360707">
              <w:rPr>
                <w:rFonts w:asciiTheme="minorHAnsi" w:hAnsiTheme="minorHAnsi" w:cstheme="minorHAnsi"/>
                <w:noProof/>
              </w:rPr>
              <w:fldChar w:fldCharType="separate"/>
            </w:r>
            <w:r w:rsidR="00EE7C9F">
              <w:rPr>
                <w:rFonts w:asciiTheme="minorHAnsi" w:hAnsiTheme="minorHAnsi" w:cstheme="minorHAnsi"/>
                <w:noProof/>
              </w:rPr>
              <w:fldChar w:fldCharType="begin"/>
            </w:r>
            <w:r w:rsidR="00EE7C9F">
              <w:rPr>
                <w:rFonts w:asciiTheme="minorHAnsi" w:hAnsiTheme="minorHAnsi" w:cstheme="minorHAnsi"/>
                <w:noProof/>
              </w:rPr>
              <w:instrText xml:space="preserve"> INCLUDEPICTURE  "http://math.uth.gr/wp-content/uploads/2023/06/ethaae_Pistopoiimeno_Programma_Spoudon.png" \* MERGEFORMATINET </w:instrText>
            </w:r>
            <w:r w:rsidR="00EE7C9F">
              <w:rPr>
                <w:rFonts w:asciiTheme="minorHAnsi" w:hAnsiTheme="minorHAnsi" w:cstheme="minorHAnsi"/>
                <w:noProof/>
              </w:rPr>
              <w:fldChar w:fldCharType="separate"/>
            </w:r>
            <w:r w:rsidR="00FF7B3C">
              <w:rPr>
                <w:rFonts w:asciiTheme="minorHAnsi" w:hAnsiTheme="minorHAnsi" w:cstheme="minorHAnsi"/>
                <w:noProof/>
              </w:rPr>
              <w:fldChar w:fldCharType="begin"/>
            </w:r>
            <w:r w:rsidR="00FF7B3C">
              <w:rPr>
                <w:rFonts w:asciiTheme="minorHAnsi" w:hAnsiTheme="minorHAnsi" w:cstheme="minorHAnsi"/>
                <w:noProof/>
              </w:rPr>
              <w:instrText xml:space="preserve"> </w:instrText>
            </w:r>
            <w:r w:rsidR="00FF7B3C">
              <w:rPr>
                <w:rFonts w:asciiTheme="minorHAnsi" w:hAnsiTheme="minorHAnsi" w:cstheme="minorHAnsi"/>
                <w:noProof/>
              </w:rPr>
              <w:instrText>I</w:instrText>
            </w:r>
            <w:r w:rsidR="00FF7B3C">
              <w:rPr>
                <w:rFonts w:asciiTheme="minorHAnsi" w:hAnsiTheme="minorHAnsi" w:cstheme="minorHAnsi"/>
                <w:noProof/>
              </w:rPr>
              <w:instrText>NCLUDEPICTURE  "http://math.uth.gr/wp-content/uploads/2023/06/ethaae_Pistopoiimeno_Programma_Spoudon.png" \* MERGEFORMATINET</w:instrText>
            </w:r>
            <w:r w:rsidR="00FF7B3C">
              <w:rPr>
                <w:rFonts w:asciiTheme="minorHAnsi" w:hAnsiTheme="minorHAnsi" w:cstheme="minorHAnsi"/>
                <w:noProof/>
              </w:rPr>
              <w:instrText xml:space="preserve"> </w:instrText>
            </w:r>
            <w:r w:rsidR="00FF7B3C">
              <w:rPr>
                <w:rFonts w:asciiTheme="minorHAnsi" w:hAnsiTheme="minorHAnsi" w:cstheme="minorHAnsi"/>
                <w:noProof/>
              </w:rPr>
              <w:fldChar w:fldCharType="separate"/>
            </w:r>
            <w:r w:rsidR="0076449E">
              <w:rPr>
                <w:rFonts w:asciiTheme="minorHAnsi" w:hAnsiTheme="minorHAnsi" w:cstheme="minorHAnsi"/>
                <w:noProof/>
              </w:rPr>
              <w:pict w14:anchorId="63DBC0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0.8pt;height:100.8pt;mso-width-percent:0;mso-height-percent:0;mso-width-percent:0;mso-height-percent:0">
                  <v:imagedata r:id="rId11" r:href="rId12"/>
                </v:shape>
              </w:pict>
            </w:r>
            <w:r w:rsidR="00FF7B3C">
              <w:rPr>
                <w:rFonts w:asciiTheme="minorHAnsi" w:hAnsiTheme="minorHAnsi" w:cstheme="minorHAnsi"/>
                <w:noProof/>
              </w:rPr>
              <w:fldChar w:fldCharType="end"/>
            </w:r>
            <w:r w:rsidR="00EE7C9F">
              <w:rPr>
                <w:rFonts w:asciiTheme="minorHAnsi" w:hAnsiTheme="minorHAnsi" w:cstheme="minorHAnsi"/>
                <w:noProof/>
              </w:rPr>
              <w:fldChar w:fldCharType="end"/>
            </w:r>
            <w:r w:rsidR="00360707">
              <w:rPr>
                <w:rFonts w:asciiTheme="minorHAnsi" w:hAnsiTheme="minorHAnsi" w:cstheme="minorHAnsi"/>
                <w:noProof/>
              </w:rPr>
              <w:fldChar w:fldCharType="end"/>
            </w:r>
            <w:r w:rsidR="00DB5FCC">
              <w:rPr>
                <w:rFonts w:asciiTheme="minorHAnsi" w:hAnsiTheme="minorHAnsi" w:cstheme="minorHAnsi"/>
                <w:noProof/>
              </w:rPr>
              <w:fldChar w:fldCharType="end"/>
            </w:r>
            <w:r>
              <w:rPr>
                <w:rFonts w:asciiTheme="minorHAnsi" w:hAnsiTheme="minorHAnsi" w:cstheme="minorHAnsi"/>
                <w:noProof/>
              </w:rPr>
              <w:fldChar w:fldCharType="end"/>
            </w:r>
            <w:r>
              <w:rPr>
                <w:rFonts w:asciiTheme="minorHAnsi" w:hAnsiTheme="minorHAnsi" w:cstheme="minorHAnsi"/>
                <w:noProof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>
              <w:rPr>
                <w:rFonts w:asciiTheme="minorHAnsi" w:hAnsiTheme="minorHAnsi" w:cstheme="minorHAnsi"/>
              </w:rPr>
              <w:fldChar w:fldCharType="end"/>
            </w:r>
            <w:r w:rsidRPr="00B307F0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1048FF1F" w14:textId="77777777" w:rsidR="00563C79" w:rsidRPr="00F232C2" w:rsidRDefault="00563C79" w:rsidP="00563C79">
      <w:pPr>
        <w:pStyle w:val="a5"/>
        <w:rPr>
          <w:rFonts w:cs="Calibri"/>
        </w:rPr>
      </w:pPr>
    </w:p>
    <w:p w14:paraId="7AA55B51" w14:textId="3EEEAB9B" w:rsidR="00192E0C" w:rsidRDefault="00C45F9A">
      <w:pPr>
        <w:rPr>
          <w:b/>
          <w:bCs/>
        </w:rPr>
      </w:pPr>
      <w:r w:rsidRPr="00986A93">
        <w:rPr>
          <w:b/>
          <w:bCs/>
        </w:rPr>
        <w:t xml:space="preserve">Υποδοχή </w:t>
      </w:r>
      <w:r w:rsidR="00AB195E">
        <w:rPr>
          <w:b/>
          <w:bCs/>
        </w:rPr>
        <w:t xml:space="preserve">και ενημέρωση </w:t>
      </w:r>
      <w:r w:rsidRPr="00986A93">
        <w:rPr>
          <w:b/>
          <w:bCs/>
        </w:rPr>
        <w:t>των Πρωτοετών Φοιτητών</w:t>
      </w:r>
      <w:r w:rsidR="0054256D">
        <w:rPr>
          <w:b/>
          <w:bCs/>
        </w:rPr>
        <w:t xml:space="preserve">/τριών </w:t>
      </w:r>
      <w:r w:rsidRPr="00986A93">
        <w:rPr>
          <w:b/>
          <w:bCs/>
        </w:rPr>
        <w:t xml:space="preserve"> του</w:t>
      </w:r>
      <w:r w:rsidR="0054256D">
        <w:rPr>
          <w:b/>
          <w:bCs/>
        </w:rPr>
        <w:t xml:space="preserve"> Τμήματος</w:t>
      </w:r>
      <w:r w:rsidRPr="00986A93">
        <w:rPr>
          <w:b/>
          <w:bCs/>
        </w:rPr>
        <w:t xml:space="preserve"> </w:t>
      </w:r>
      <w:r w:rsidR="00DD6FC8">
        <w:rPr>
          <w:b/>
          <w:bCs/>
        </w:rPr>
        <w:t>Φυσικ</w:t>
      </w:r>
      <w:r w:rsidR="0054256D">
        <w:rPr>
          <w:b/>
          <w:bCs/>
        </w:rPr>
        <w:t xml:space="preserve">ής </w:t>
      </w:r>
      <w:r w:rsidR="00DD6FC8">
        <w:rPr>
          <w:b/>
          <w:bCs/>
        </w:rPr>
        <w:t xml:space="preserve"> για το ακ</w:t>
      </w:r>
      <w:r w:rsidRPr="00986A93">
        <w:rPr>
          <w:b/>
          <w:bCs/>
        </w:rPr>
        <w:t>αδημαϊκ</w:t>
      </w:r>
      <w:r w:rsidR="00DD6FC8">
        <w:rPr>
          <w:b/>
          <w:bCs/>
        </w:rPr>
        <w:t>ό</w:t>
      </w:r>
      <w:r w:rsidRPr="00986A93">
        <w:rPr>
          <w:b/>
          <w:bCs/>
        </w:rPr>
        <w:t xml:space="preserve"> έτος </w:t>
      </w:r>
      <w:r w:rsidR="004E423D">
        <w:rPr>
          <w:b/>
          <w:bCs/>
        </w:rPr>
        <w:t>202</w:t>
      </w:r>
      <w:r w:rsidR="00577C5E">
        <w:rPr>
          <w:b/>
          <w:bCs/>
        </w:rPr>
        <w:t>5</w:t>
      </w:r>
      <w:r w:rsidR="004E423D">
        <w:rPr>
          <w:b/>
          <w:bCs/>
        </w:rPr>
        <w:t>-2</w:t>
      </w:r>
      <w:r w:rsidR="00577C5E">
        <w:rPr>
          <w:b/>
          <w:bCs/>
        </w:rPr>
        <w:t>6</w:t>
      </w:r>
    </w:p>
    <w:p w14:paraId="65D724AD" w14:textId="40023ECE" w:rsidR="00006C6B" w:rsidRDefault="00577C5E" w:rsidP="00456486">
      <w:pPr>
        <w:jc w:val="center"/>
      </w:pPr>
      <w:r>
        <w:t>Αίθουσα 4</w:t>
      </w:r>
      <w:r w:rsidR="00456486" w:rsidRPr="00456486">
        <w:t xml:space="preserve"> Νοτίου Συγκροτήματος ΠΘ</w:t>
      </w:r>
    </w:p>
    <w:p w14:paraId="081A2F25" w14:textId="7A793643" w:rsidR="00456486" w:rsidRPr="00456486" w:rsidRDefault="0099584C" w:rsidP="00456486">
      <w:pPr>
        <w:jc w:val="center"/>
      </w:pPr>
      <w:r w:rsidRPr="007D134D">
        <w:t xml:space="preserve"> Τετ</w:t>
      </w:r>
      <w:r>
        <w:t xml:space="preserve">άρτη </w:t>
      </w:r>
      <w:r w:rsidR="00577C5E">
        <w:t>22</w:t>
      </w:r>
      <w:r>
        <w:t xml:space="preserve"> </w:t>
      </w:r>
      <w:r w:rsidR="004E423D">
        <w:t>Οκτωβρίου</w:t>
      </w:r>
      <w:r>
        <w:t xml:space="preserve"> 2</w:t>
      </w:r>
      <w:r w:rsidR="00090DCE">
        <w:t>02</w:t>
      </w:r>
      <w:r w:rsidR="00577C5E">
        <w:t>5</w:t>
      </w:r>
      <w:r w:rsidR="00090DCE">
        <w:t xml:space="preserve"> -</w:t>
      </w:r>
      <w:r w:rsidR="00006C6B">
        <w:t xml:space="preserve"> έναρξη </w:t>
      </w:r>
      <w:r w:rsidR="00006C6B" w:rsidRPr="00DB5FCC">
        <w:t>1</w:t>
      </w:r>
      <w:r w:rsidR="00577C5E">
        <w:t>1</w:t>
      </w:r>
      <w:r w:rsidR="006B171A" w:rsidRPr="00DB5FCC">
        <w:t>.</w:t>
      </w:r>
      <w:r w:rsidR="001F218E" w:rsidRPr="00DB5FCC">
        <w:t>0</w:t>
      </w:r>
      <w:r w:rsidR="00006C6B" w:rsidRPr="00DB5FCC">
        <w:t>0</w:t>
      </w:r>
      <w:r w:rsidR="001F218E" w:rsidRPr="00DB5FCC">
        <w:t xml:space="preserve"> </w:t>
      </w:r>
      <w:r w:rsidR="00577C5E">
        <w:t>π.</w:t>
      </w:r>
      <w:r w:rsidR="001F218E" w:rsidRPr="00DB5FCC">
        <w:t>μ.</w:t>
      </w:r>
    </w:p>
    <w:p w14:paraId="3B5A24EC" w14:textId="684141EF" w:rsidR="00DD6FC8" w:rsidRDefault="00DD6FC8" w:rsidP="00456486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Πρόγραμμα Εκδήλωσης</w:t>
      </w:r>
    </w:p>
    <w:p w14:paraId="5A3FF8E2" w14:textId="45F193AC" w:rsidR="00CC71D1" w:rsidRDefault="00360707" w:rsidP="006C08D9">
      <w:pPr>
        <w:pStyle w:val="a3"/>
        <w:spacing w:after="0"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1C4D53E4" w14:textId="3C56A129" w:rsidR="00C45F9A" w:rsidRPr="00986A93" w:rsidRDefault="00CF2BE5" w:rsidP="006C08D9">
      <w:pPr>
        <w:spacing w:after="0" w:line="240" w:lineRule="auto"/>
        <w:rPr>
          <w:b/>
          <w:bCs/>
        </w:rPr>
      </w:pPr>
      <w:r w:rsidRPr="00507DD8">
        <w:rPr>
          <w:b/>
          <w:bCs/>
          <w:sz w:val="24"/>
          <w:szCs w:val="24"/>
        </w:rPr>
        <w:t xml:space="preserve">Μέρος Πρώτο </w:t>
      </w:r>
      <w:r w:rsidR="00DE1FEB" w:rsidRPr="00507DD8">
        <w:rPr>
          <w:b/>
          <w:bCs/>
          <w:sz w:val="24"/>
          <w:szCs w:val="24"/>
        </w:rPr>
        <w:t xml:space="preserve">: </w:t>
      </w:r>
      <w:r w:rsidR="00577C5E">
        <w:rPr>
          <w:b/>
          <w:bCs/>
          <w:sz w:val="24"/>
          <w:szCs w:val="24"/>
        </w:rPr>
        <w:t xml:space="preserve">Το </w:t>
      </w:r>
      <w:r w:rsidR="00DE1FEB" w:rsidRPr="00507DD8">
        <w:rPr>
          <w:b/>
          <w:bCs/>
          <w:sz w:val="24"/>
          <w:szCs w:val="24"/>
        </w:rPr>
        <w:t>Τμήμα Φυσικής</w:t>
      </w:r>
      <w:r w:rsidR="00577C5E">
        <w:rPr>
          <w:b/>
          <w:bCs/>
          <w:sz w:val="24"/>
          <w:szCs w:val="24"/>
        </w:rPr>
        <w:t xml:space="preserve"> του Πανεπιστημίου Θεσσαλίας</w:t>
      </w:r>
    </w:p>
    <w:p w14:paraId="681969C6" w14:textId="77777777" w:rsidR="00373878" w:rsidRDefault="00373878" w:rsidP="006C08D9">
      <w:pPr>
        <w:spacing w:after="0" w:line="240" w:lineRule="auto"/>
        <w:rPr>
          <w:b/>
          <w:bCs/>
          <w:i/>
          <w:iCs/>
        </w:rPr>
      </w:pPr>
    </w:p>
    <w:p w14:paraId="165BD81B" w14:textId="36514D90" w:rsidR="00FA5AE8" w:rsidRPr="00507DD8" w:rsidRDefault="00FA5AE8" w:rsidP="006C08D9">
      <w:pPr>
        <w:spacing w:after="0" w:line="240" w:lineRule="auto"/>
        <w:rPr>
          <w:b/>
          <w:bCs/>
          <w:i/>
          <w:iCs/>
          <w:sz w:val="24"/>
          <w:szCs w:val="24"/>
        </w:rPr>
      </w:pPr>
      <w:r w:rsidRPr="00986A93">
        <w:rPr>
          <w:b/>
          <w:bCs/>
          <w:i/>
          <w:iCs/>
        </w:rPr>
        <w:t xml:space="preserve">Το Τμήμα Φυσικής </w:t>
      </w:r>
    </w:p>
    <w:p w14:paraId="3824E901" w14:textId="77777777" w:rsidR="004C0264" w:rsidRDefault="00CF2BE5" w:rsidP="006C08D9">
      <w:pPr>
        <w:pStyle w:val="a3"/>
        <w:numPr>
          <w:ilvl w:val="0"/>
          <w:numId w:val="12"/>
        </w:numPr>
        <w:spacing w:after="0" w:line="240" w:lineRule="auto"/>
      </w:pPr>
      <w:r w:rsidRPr="00986A93">
        <w:t>Το Πρόγραμμα Σπουδών του Τμήματος</w:t>
      </w:r>
    </w:p>
    <w:p w14:paraId="0581AE79" w14:textId="71E7B2C4" w:rsidR="00CF2BE5" w:rsidRPr="00986A93" w:rsidRDefault="004C0264" w:rsidP="006C08D9">
      <w:pPr>
        <w:pStyle w:val="a3"/>
        <w:numPr>
          <w:ilvl w:val="0"/>
          <w:numId w:val="12"/>
        </w:numPr>
        <w:spacing w:after="0" w:line="240" w:lineRule="auto"/>
      </w:pPr>
      <w:r>
        <w:t>Μέλη ΔΕΠ</w:t>
      </w:r>
      <w:r w:rsidR="001435C9">
        <w:t>, Δ</w:t>
      </w:r>
      <w:r>
        <w:t>ιδάσκοντες</w:t>
      </w:r>
      <w:r w:rsidR="001435C9">
        <w:t>, ΕΤΕΠ</w:t>
      </w:r>
      <w:r>
        <w:t xml:space="preserve"> </w:t>
      </w:r>
      <w:r w:rsidR="00CF2BE5" w:rsidRPr="00986A93">
        <w:t xml:space="preserve"> </w:t>
      </w:r>
    </w:p>
    <w:p w14:paraId="0DF10769" w14:textId="0C84916E" w:rsidR="00F95C57" w:rsidRPr="00986A93" w:rsidRDefault="00A72A83" w:rsidP="006C08D9">
      <w:pPr>
        <w:pStyle w:val="a3"/>
        <w:numPr>
          <w:ilvl w:val="0"/>
          <w:numId w:val="12"/>
        </w:numPr>
        <w:spacing w:after="0" w:line="240" w:lineRule="auto"/>
      </w:pPr>
      <w:r w:rsidRPr="00986A93">
        <w:t xml:space="preserve">Σύμβουλοι Καθηγητές </w:t>
      </w:r>
    </w:p>
    <w:p w14:paraId="2D25D220" w14:textId="77777777" w:rsidR="00A72A83" w:rsidRPr="00986A93" w:rsidRDefault="000A213A" w:rsidP="006C08D9">
      <w:pPr>
        <w:pStyle w:val="a3"/>
        <w:numPr>
          <w:ilvl w:val="0"/>
          <w:numId w:val="12"/>
        </w:numPr>
        <w:spacing w:after="0" w:line="240" w:lineRule="auto"/>
      </w:pPr>
      <w:r w:rsidRPr="00986A93">
        <w:t>Αξιολόγηση των μαθημάτων από τους φοιτητές</w:t>
      </w:r>
    </w:p>
    <w:p w14:paraId="3D0CA008" w14:textId="489766E8" w:rsidR="000E1FAE" w:rsidRPr="00E27E44" w:rsidRDefault="00A72A83" w:rsidP="006C08D9">
      <w:pPr>
        <w:pStyle w:val="a3"/>
        <w:numPr>
          <w:ilvl w:val="0"/>
          <w:numId w:val="12"/>
        </w:numPr>
        <w:spacing w:after="0" w:line="240" w:lineRule="auto"/>
        <w:rPr>
          <w:lang w:val="en-US"/>
        </w:rPr>
      </w:pPr>
      <w:r w:rsidRPr="00986A93">
        <w:t>Πρακτική Άσκηση</w:t>
      </w:r>
    </w:p>
    <w:p w14:paraId="2899FB7A" w14:textId="6D2425BD" w:rsidR="00373878" w:rsidRDefault="000E1FAE" w:rsidP="006C08D9">
      <w:pPr>
        <w:pStyle w:val="a3"/>
        <w:numPr>
          <w:ilvl w:val="0"/>
          <w:numId w:val="12"/>
        </w:numPr>
        <w:spacing w:after="0" w:line="240" w:lineRule="auto"/>
      </w:pPr>
      <w:r w:rsidRPr="00986A93">
        <w:t xml:space="preserve">Επαγγελματικές προοπτικές των αποφοίτων </w:t>
      </w:r>
    </w:p>
    <w:p w14:paraId="1EC8C510" w14:textId="3B274FE3" w:rsidR="00AD65F3" w:rsidRPr="00AD65F3" w:rsidRDefault="002C1618" w:rsidP="006C08D9">
      <w:pPr>
        <w:pStyle w:val="a3"/>
        <w:numPr>
          <w:ilvl w:val="0"/>
          <w:numId w:val="12"/>
        </w:numPr>
        <w:spacing w:after="0" w:line="240" w:lineRule="auto"/>
      </w:pPr>
      <w:r>
        <w:t xml:space="preserve">Εκπαιδευτικά και Ερευνητικά </w:t>
      </w:r>
      <w:r w:rsidR="00AD65F3">
        <w:t>Εργαστ</w:t>
      </w:r>
      <w:r>
        <w:t>ήρια</w:t>
      </w:r>
    </w:p>
    <w:p w14:paraId="2C1703D1" w14:textId="77777777" w:rsidR="00F55C10" w:rsidRDefault="00F55C10" w:rsidP="006C08D9">
      <w:pPr>
        <w:spacing w:after="0" w:line="240" w:lineRule="auto"/>
        <w:rPr>
          <w:b/>
          <w:bCs/>
          <w:i/>
          <w:iCs/>
        </w:rPr>
      </w:pPr>
    </w:p>
    <w:p w14:paraId="2D8F3272" w14:textId="0634B4EC" w:rsidR="00A72A83" w:rsidRPr="00986A93" w:rsidRDefault="000A213A" w:rsidP="006C08D9">
      <w:pPr>
        <w:spacing w:after="0" w:line="240" w:lineRule="auto"/>
        <w:rPr>
          <w:b/>
          <w:bCs/>
          <w:i/>
          <w:iCs/>
        </w:rPr>
      </w:pPr>
      <w:r w:rsidRPr="00986A93">
        <w:rPr>
          <w:b/>
          <w:bCs/>
          <w:i/>
          <w:iCs/>
        </w:rPr>
        <w:t>Μεταπτυχιακ</w:t>
      </w:r>
      <w:r w:rsidR="000E1FAE" w:rsidRPr="00986A93">
        <w:rPr>
          <w:b/>
          <w:bCs/>
          <w:i/>
          <w:iCs/>
        </w:rPr>
        <w:t>ές</w:t>
      </w:r>
      <w:r w:rsidRPr="00986A93">
        <w:rPr>
          <w:b/>
          <w:bCs/>
          <w:i/>
          <w:iCs/>
        </w:rPr>
        <w:t xml:space="preserve"> Σπουδ</w:t>
      </w:r>
      <w:r w:rsidR="000E1FAE" w:rsidRPr="00986A93">
        <w:rPr>
          <w:b/>
          <w:bCs/>
          <w:i/>
          <w:iCs/>
        </w:rPr>
        <w:t>ές</w:t>
      </w:r>
    </w:p>
    <w:p w14:paraId="16BEE6EC" w14:textId="364446D8" w:rsidR="00415EF7" w:rsidRDefault="00415EF7" w:rsidP="006C08D9">
      <w:pPr>
        <w:pStyle w:val="a3"/>
        <w:numPr>
          <w:ilvl w:val="0"/>
          <w:numId w:val="17"/>
        </w:numPr>
        <w:spacing w:after="0" w:line="240" w:lineRule="auto"/>
      </w:pPr>
      <w:r>
        <w:t>Μεταπτυχιακά Προγράμματα</w:t>
      </w:r>
    </w:p>
    <w:p w14:paraId="51385479" w14:textId="34AD9EE9" w:rsidR="00A72A83" w:rsidRPr="00986A93" w:rsidRDefault="00FA5AE8" w:rsidP="006C08D9">
      <w:pPr>
        <w:pStyle w:val="a3"/>
        <w:numPr>
          <w:ilvl w:val="0"/>
          <w:numId w:val="17"/>
        </w:numPr>
        <w:spacing w:after="0" w:line="240" w:lineRule="auto"/>
      </w:pPr>
      <w:r w:rsidRPr="00986A93">
        <w:t xml:space="preserve">Διδακτορικές Σπουδές </w:t>
      </w:r>
    </w:p>
    <w:p w14:paraId="177C14CF" w14:textId="3AD738D8" w:rsidR="00A72A83" w:rsidRPr="00986A93" w:rsidRDefault="00FA5AE8" w:rsidP="006C08D9">
      <w:pPr>
        <w:pStyle w:val="a3"/>
        <w:numPr>
          <w:ilvl w:val="0"/>
          <w:numId w:val="17"/>
        </w:numPr>
        <w:spacing w:after="0" w:line="240" w:lineRule="auto"/>
      </w:pPr>
      <w:r w:rsidRPr="00986A93">
        <w:t xml:space="preserve">Μεταδιδακτορική Ερευνα </w:t>
      </w:r>
    </w:p>
    <w:p w14:paraId="161FC29C" w14:textId="68281994" w:rsidR="00E27E44" w:rsidRDefault="00E27E44" w:rsidP="006C08D9">
      <w:pPr>
        <w:pStyle w:val="a3"/>
        <w:numPr>
          <w:ilvl w:val="0"/>
          <w:numId w:val="17"/>
        </w:numPr>
        <w:spacing w:after="0" w:line="240" w:lineRule="auto"/>
      </w:pPr>
      <w:bookmarkStart w:id="1" w:name="_Hlk55938898"/>
      <w:r w:rsidRPr="00986A93">
        <w:t xml:space="preserve">Ηθική και Δεοντολογία της Έρευνας </w:t>
      </w:r>
      <w:r w:rsidRPr="00F404E4">
        <w:t xml:space="preserve"> </w:t>
      </w:r>
    </w:p>
    <w:p w14:paraId="4ACC46F1" w14:textId="6BF2353F" w:rsidR="00BE50BA" w:rsidRPr="006C08D9" w:rsidRDefault="007D134D" w:rsidP="006C08D9">
      <w:pPr>
        <w:pStyle w:val="a3"/>
        <w:numPr>
          <w:ilvl w:val="0"/>
          <w:numId w:val="17"/>
        </w:numPr>
        <w:spacing w:after="0" w:line="240" w:lineRule="auto"/>
      </w:pPr>
      <w:r w:rsidRPr="007D134D">
        <w:t xml:space="preserve">Δομές Υποστήριξης  Έρευνας του Πανεπιστημίου Θεσσαλίας </w:t>
      </w:r>
      <w:bookmarkEnd w:id="1"/>
    </w:p>
    <w:p w14:paraId="514A7CB7" w14:textId="77777777" w:rsidR="00F01BF5" w:rsidRPr="00C67149" w:rsidRDefault="00F01BF5" w:rsidP="006C08D9">
      <w:pPr>
        <w:spacing w:after="0" w:line="240" w:lineRule="auto"/>
        <w:rPr>
          <w:b/>
          <w:bCs/>
          <w:i/>
          <w:iCs/>
          <w:color w:val="FF0000"/>
        </w:rPr>
      </w:pPr>
    </w:p>
    <w:p w14:paraId="094F0359" w14:textId="3E6AF51C" w:rsidR="00DE1FEB" w:rsidRPr="00B20D5F" w:rsidRDefault="00DE1FEB" w:rsidP="006C08D9">
      <w:pPr>
        <w:spacing w:after="0" w:line="240" w:lineRule="auto"/>
        <w:rPr>
          <w:b/>
          <w:bCs/>
        </w:rPr>
      </w:pPr>
      <w:r w:rsidRPr="00507DD8">
        <w:rPr>
          <w:b/>
          <w:bCs/>
          <w:sz w:val="24"/>
          <w:szCs w:val="24"/>
        </w:rPr>
        <w:t xml:space="preserve">Μέρος Δεύτερο : Υπηρεσίες για τους Φοιτητές </w:t>
      </w:r>
      <w:r w:rsidR="00986A93" w:rsidRPr="00507DD8">
        <w:rPr>
          <w:b/>
          <w:bCs/>
          <w:sz w:val="24"/>
          <w:szCs w:val="24"/>
        </w:rPr>
        <w:t xml:space="preserve">και τις Φοιτήτριες </w:t>
      </w:r>
    </w:p>
    <w:p w14:paraId="199C6F10" w14:textId="3BAEA736" w:rsidR="00B20D5F" w:rsidRDefault="00B20D5F" w:rsidP="006C08D9">
      <w:pPr>
        <w:spacing w:after="0" w:line="240" w:lineRule="auto"/>
      </w:pPr>
    </w:p>
    <w:p w14:paraId="715CA3A9" w14:textId="77777777" w:rsidR="00577C5E" w:rsidRPr="00F4271A" w:rsidRDefault="00577C5E" w:rsidP="006C08D9">
      <w:pPr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Ευρωπαϊκή &amp; Διεθνής Κινητικότητα / </w:t>
      </w:r>
      <w:r>
        <w:rPr>
          <w:b/>
          <w:bCs/>
          <w:i/>
          <w:iCs/>
          <w:lang w:val="en-US"/>
        </w:rPr>
        <w:t>Erasmus</w:t>
      </w:r>
      <w:r w:rsidRPr="00F4271A">
        <w:rPr>
          <w:b/>
          <w:bCs/>
          <w:i/>
          <w:iCs/>
        </w:rPr>
        <w:t xml:space="preserve"> </w:t>
      </w:r>
    </w:p>
    <w:p w14:paraId="09FF76AB" w14:textId="77777777" w:rsidR="00577C5E" w:rsidRPr="005838E6" w:rsidRDefault="00577C5E" w:rsidP="006C08D9">
      <w:pPr>
        <w:spacing w:after="0" w:line="240" w:lineRule="auto"/>
        <w:rPr>
          <w:b/>
          <w:bCs/>
          <w:i/>
          <w:iCs/>
        </w:rPr>
      </w:pPr>
    </w:p>
    <w:p w14:paraId="287843BB" w14:textId="77777777" w:rsidR="00577C5E" w:rsidRPr="00986A93" w:rsidRDefault="00577C5E" w:rsidP="006C08D9">
      <w:pPr>
        <w:spacing w:after="0" w:line="240" w:lineRule="auto"/>
        <w:rPr>
          <w:b/>
          <w:bCs/>
          <w:i/>
          <w:iCs/>
        </w:rPr>
      </w:pPr>
      <w:r w:rsidRPr="00986A93">
        <w:rPr>
          <w:b/>
          <w:bCs/>
          <w:i/>
          <w:iCs/>
        </w:rPr>
        <w:t xml:space="preserve">Υπηρεσίες στήριξης των φοιτητών </w:t>
      </w:r>
    </w:p>
    <w:p w14:paraId="28CB2CF5" w14:textId="77777777" w:rsidR="00577C5E" w:rsidRPr="00E27E44" w:rsidRDefault="00577C5E" w:rsidP="006C08D9">
      <w:pPr>
        <w:pStyle w:val="a3"/>
        <w:numPr>
          <w:ilvl w:val="0"/>
          <w:numId w:val="15"/>
        </w:numPr>
        <w:spacing w:after="0" w:line="240" w:lineRule="auto"/>
      </w:pPr>
      <w:r w:rsidRPr="00E27E44">
        <w:t xml:space="preserve">Συμβουλευτική </w:t>
      </w:r>
    </w:p>
    <w:p w14:paraId="15888C8C" w14:textId="77777777" w:rsidR="00577C5E" w:rsidRPr="00E27E44" w:rsidRDefault="00577C5E" w:rsidP="006C08D9">
      <w:pPr>
        <w:pStyle w:val="a3"/>
        <w:numPr>
          <w:ilvl w:val="0"/>
          <w:numId w:val="15"/>
        </w:numPr>
        <w:spacing w:after="0" w:line="240" w:lineRule="auto"/>
      </w:pPr>
      <w:r w:rsidRPr="00E27E44">
        <w:t>Αναπηρία και Πρόσβαση</w:t>
      </w:r>
    </w:p>
    <w:p w14:paraId="32848CA9" w14:textId="77777777" w:rsidR="00577C5E" w:rsidRPr="00E27E44" w:rsidRDefault="00577C5E" w:rsidP="006C08D9">
      <w:pPr>
        <w:pStyle w:val="a3"/>
        <w:numPr>
          <w:ilvl w:val="0"/>
          <w:numId w:val="15"/>
        </w:numPr>
        <w:spacing w:after="0" w:line="240" w:lineRule="auto"/>
      </w:pPr>
      <w:r w:rsidRPr="00E27E44">
        <w:t>Συνήγορος του φοιτητή</w:t>
      </w:r>
    </w:p>
    <w:p w14:paraId="5A4CBEC6" w14:textId="77777777" w:rsidR="00577C5E" w:rsidRDefault="00577C5E" w:rsidP="006C08D9">
      <w:pPr>
        <w:pStyle w:val="a3"/>
        <w:numPr>
          <w:ilvl w:val="0"/>
          <w:numId w:val="15"/>
        </w:numPr>
        <w:spacing w:after="0" w:line="240" w:lineRule="auto"/>
      </w:pPr>
      <w:r w:rsidRPr="00E27E44">
        <w:t>Επιτροπή ισότητας των δύο φύλλων</w:t>
      </w:r>
    </w:p>
    <w:p w14:paraId="36518B60" w14:textId="69722044" w:rsidR="00577C5E" w:rsidRDefault="00577C5E" w:rsidP="006C08D9">
      <w:pPr>
        <w:pStyle w:val="a3"/>
        <w:numPr>
          <w:ilvl w:val="0"/>
          <w:numId w:val="15"/>
        </w:numPr>
        <w:spacing w:after="0" w:line="240" w:lineRule="auto"/>
      </w:pPr>
      <w:r w:rsidRPr="00E27E44">
        <w:t xml:space="preserve">Παρενόχληση – Εκφοβισμός  </w:t>
      </w:r>
    </w:p>
    <w:p w14:paraId="056BED5A" w14:textId="77777777" w:rsidR="00577C5E" w:rsidRDefault="00577C5E" w:rsidP="006C08D9">
      <w:pPr>
        <w:spacing w:after="0" w:line="240" w:lineRule="auto"/>
      </w:pPr>
    </w:p>
    <w:p w14:paraId="461305A9" w14:textId="736F8DB6" w:rsidR="00A72A83" w:rsidRPr="007B5BA5" w:rsidRDefault="00DE1FEB" w:rsidP="006C08D9">
      <w:pPr>
        <w:spacing w:after="0" w:line="240" w:lineRule="auto"/>
        <w:rPr>
          <w:b/>
          <w:bCs/>
          <w:i/>
          <w:iCs/>
        </w:rPr>
      </w:pPr>
      <w:r w:rsidRPr="007B5BA5">
        <w:rPr>
          <w:b/>
          <w:bCs/>
          <w:i/>
          <w:iCs/>
        </w:rPr>
        <w:t>Γραμματεία και Ηλεκτρονική Γραμματεία</w:t>
      </w:r>
    </w:p>
    <w:p w14:paraId="114814D7" w14:textId="7680D1D4" w:rsidR="00DE1FEB" w:rsidRPr="00986A93" w:rsidRDefault="00DE1FEB" w:rsidP="006C08D9">
      <w:pPr>
        <w:pStyle w:val="a3"/>
        <w:numPr>
          <w:ilvl w:val="0"/>
          <w:numId w:val="13"/>
        </w:numPr>
        <w:spacing w:after="0" w:line="240" w:lineRule="auto"/>
      </w:pPr>
      <w:r w:rsidRPr="00986A93">
        <w:t xml:space="preserve">Εγγραφές δηλώσεις μαθημάτων </w:t>
      </w:r>
      <w:r w:rsidR="009C5987" w:rsidRPr="0042336E">
        <w:t>(</w:t>
      </w:r>
      <w:r w:rsidR="009C5987">
        <w:t>ηλεκτρονική γραμματεία)</w:t>
      </w:r>
    </w:p>
    <w:p w14:paraId="5DF62BAD" w14:textId="6F316970" w:rsidR="00DE1FEB" w:rsidRPr="00986A93" w:rsidRDefault="00DE1FEB" w:rsidP="006C08D9">
      <w:pPr>
        <w:pStyle w:val="a3"/>
        <w:numPr>
          <w:ilvl w:val="0"/>
          <w:numId w:val="13"/>
        </w:numPr>
        <w:spacing w:after="0" w:line="240" w:lineRule="auto"/>
      </w:pPr>
      <w:r w:rsidRPr="00986A93">
        <w:t xml:space="preserve">Δήλωση και διανομή συγγραμμάτων </w:t>
      </w:r>
    </w:p>
    <w:p w14:paraId="55F4EBBD" w14:textId="7E0AF5BC" w:rsidR="00A72A83" w:rsidRPr="00986A93" w:rsidRDefault="00DE1FEB" w:rsidP="006C08D9">
      <w:pPr>
        <w:pStyle w:val="a3"/>
        <w:numPr>
          <w:ilvl w:val="0"/>
          <w:numId w:val="13"/>
        </w:numPr>
        <w:spacing w:after="0" w:line="240" w:lineRule="auto"/>
      </w:pPr>
      <w:r w:rsidRPr="00986A93">
        <w:t>Μέριμνα / Σίτιση / Στέγαση / Περίθαλψη</w:t>
      </w:r>
    </w:p>
    <w:p w14:paraId="4C48F5A6" w14:textId="77777777" w:rsidR="009C5987" w:rsidRDefault="009C5987" w:rsidP="006C08D9">
      <w:pPr>
        <w:spacing w:after="0" w:line="240" w:lineRule="auto"/>
        <w:ind w:left="360"/>
      </w:pPr>
    </w:p>
    <w:p w14:paraId="5ECB0935" w14:textId="77777777" w:rsidR="009C5987" w:rsidRDefault="009C5987" w:rsidP="006C08D9">
      <w:pPr>
        <w:spacing w:after="0" w:line="240" w:lineRule="auto"/>
        <w:rPr>
          <w:b/>
          <w:bCs/>
        </w:rPr>
      </w:pPr>
      <w:r w:rsidRPr="00986A93">
        <w:rPr>
          <w:b/>
          <w:bCs/>
        </w:rPr>
        <w:t>Υπηρεσίες Πληροφορικής του Πανεπιστημίου Θεσσαλίας</w:t>
      </w:r>
    </w:p>
    <w:p w14:paraId="2E2D0EBF" w14:textId="77777777" w:rsidR="009C5987" w:rsidRDefault="009C5987" w:rsidP="006C08D9">
      <w:pPr>
        <w:pStyle w:val="a3"/>
        <w:numPr>
          <w:ilvl w:val="0"/>
          <w:numId w:val="15"/>
        </w:numPr>
        <w:spacing w:after="0" w:line="240" w:lineRule="auto"/>
      </w:pPr>
      <w:r w:rsidRPr="009C5987">
        <w:t>Email-VPN</w:t>
      </w:r>
    </w:p>
    <w:p w14:paraId="119B7CB9" w14:textId="77777777" w:rsidR="009C5987" w:rsidRPr="009C5987" w:rsidRDefault="009C5987" w:rsidP="006C08D9">
      <w:pPr>
        <w:pStyle w:val="a3"/>
        <w:numPr>
          <w:ilvl w:val="0"/>
          <w:numId w:val="15"/>
        </w:numPr>
        <w:spacing w:after="0" w:line="240" w:lineRule="auto"/>
      </w:pPr>
      <w:r>
        <w:lastRenderedPageBreak/>
        <w:t>Ηλεκτρονική τάξη (</w:t>
      </w:r>
      <w:r>
        <w:rPr>
          <w:lang w:val="en-US"/>
        </w:rPr>
        <w:t>e-class)</w:t>
      </w:r>
    </w:p>
    <w:p w14:paraId="150C75B0" w14:textId="77777777" w:rsidR="009C5987" w:rsidRPr="009C5987" w:rsidRDefault="009C5987" w:rsidP="006C08D9">
      <w:pPr>
        <w:pStyle w:val="a3"/>
        <w:numPr>
          <w:ilvl w:val="0"/>
          <w:numId w:val="15"/>
        </w:numPr>
        <w:spacing w:after="0" w:line="240" w:lineRule="auto"/>
      </w:pPr>
      <w:r>
        <w:t>Ε</w:t>
      </w:r>
      <w:r w:rsidRPr="009C5987">
        <w:t>ργαλεία της εξ αποστάσεως διδασκαλίας</w:t>
      </w:r>
      <w:r w:rsidRPr="0042336E">
        <w:t xml:space="preserve"> (</w:t>
      </w:r>
      <w:r>
        <w:rPr>
          <w:lang w:val="en-US"/>
        </w:rPr>
        <w:t>MS</w:t>
      </w:r>
      <w:r w:rsidRPr="0042336E">
        <w:t>-</w:t>
      </w:r>
      <w:r>
        <w:rPr>
          <w:lang w:val="en-US"/>
        </w:rPr>
        <w:t>teams</w:t>
      </w:r>
      <w:r w:rsidRPr="0042336E">
        <w:t>)</w:t>
      </w:r>
    </w:p>
    <w:p w14:paraId="03F692B3" w14:textId="77777777" w:rsidR="00E27E44" w:rsidRPr="00F3363D" w:rsidRDefault="00E27E44" w:rsidP="006C08D9">
      <w:pPr>
        <w:spacing w:after="0" w:line="240" w:lineRule="auto"/>
        <w:ind w:left="360"/>
      </w:pPr>
    </w:p>
    <w:p w14:paraId="10510BE6" w14:textId="77777777" w:rsidR="00E27E44" w:rsidRDefault="00E27E44" w:rsidP="006C08D9">
      <w:pPr>
        <w:spacing w:after="0" w:line="240" w:lineRule="auto"/>
      </w:pPr>
      <w:r w:rsidRPr="00986A93">
        <w:rPr>
          <w:b/>
          <w:bCs/>
        </w:rPr>
        <w:t>Βιβλιοθήκη και υπηρεσίες που παρέχει</w:t>
      </w:r>
      <w:r w:rsidRPr="00986A93">
        <w:t xml:space="preserve"> </w:t>
      </w:r>
    </w:p>
    <w:p w14:paraId="6259BCE5" w14:textId="77777777" w:rsidR="009C5987" w:rsidRDefault="00E27E44" w:rsidP="006C08D9">
      <w:pPr>
        <w:spacing w:after="0" w:line="240" w:lineRule="auto"/>
        <w:ind w:left="426"/>
      </w:pPr>
      <w:r w:rsidRPr="00E27E44">
        <w:t>Η βιβλιοθήκη, η αναζήτηση μέσω βάσεων δεδομένων</w:t>
      </w:r>
    </w:p>
    <w:p w14:paraId="0905339A" w14:textId="27B095AE" w:rsidR="00E27E44" w:rsidRPr="00E27E44" w:rsidRDefault="00E27E44" w:rsidP="006C08D9">
      <w:pPr>
        <w:spacing w:after="0" w:line="240" w:lineRule="auto"/>
        <w:ind w:left="426"/>
      </w:pPr>
      <w:r w:rsidRPr="00E27E44">
        <w:t>Υπηρεσία πρόληψης λογοκλοπής</w:t>
      </w:r>
    </w:p>
    <w:p w14:paraId="3F53F78E" w14:textId="77777777" w:rsidR="00E27E44" w:rsidRPr="00986A93" w:rsidRDefault="00E27E44" w:rsidP="006C08D9">
      <w:pPr>
        <w:spacing w:after="0" w:line="240" w:lineRule="auto"/>
      </w:pPr>
    </w:p>
    <w:p w14:paraId="6C685E38" w14:textId="5E248FD4" w:rsidR="00F95C57" w:rsidRPr="00E27E44" w:rsidRDefault="005831BA" w:rsidP="006C08D9">
      <w:pPr>
        <w:pStyle w:val="a3"/>
        <w:spacing w:after="0" w:line="240" w:lineRule="auto"/>
        <w:ind w:left="1080"/>
      </w:pPr>
      <w:r w:rsidRPr="00E27E44">
        <w:t xml:space="preserve"> </w:t>
      </w:r>
    </w:p>
    <w:p w14:paraId="6172F7C9" w14:textId="77777777" w:rsidR="00DE1FEB" w:rsidRPr="00986A93" w:rsidRDefault="00DE1FEB" w:rsidP="006C08D9">
      <w:pPr>
        <w:spacing w:after="0" w:line="240" w:lineRule="auto"/>
      </w:pPr>
    </w:p>
    <w:sectPr w:rsidR="00DE1FEB" w:rsidRPr="00986A93" w:rsidSect="005B58E8">
      <w:pgSz w:w="12240" w:h="15840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6CF0C" w14:textId="77777777" w:rsidR="00FF7B3C" w:rsidRDefault="00FF7B3C" w:rsidP="00AB195E">
      <w:pPr>
        <w:spacing w:after="0" w:line="240" w:lineRule="auto"/>
      </w:pPr>
      <w:r>
        <w:separator/>
      </w:r>
    </w:p>
  </w:endnote>
  <w:endnote w:type="continuationSeparator" w:id="0">
    <w:p w14:paraId="1DC0AC91" w14:textId="77777777" w:rsidR="00FF7B3C" w:rsidRDefault="00FF7B3C" w:rsidP="00AB1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5C0E2" w14:textId="77777777" w:rsidR="00FF7B3C" w:rsidRDefault="00FF7B3C" w:rsidP="00AB195E">
      <w:pPr>
        <w:spacing w:after="0" w:line="240" w:lineRule="auto"/>
      </w:pPr>
      <w:r>
        <w:separator/>
      </w:r>
    </w:p>
  </w:footnote>
  <w:footnote w:type="continuationSeparator" w:id="0">
    <w:p w14:paraId="620B04C0" w14:textId="77777777" w:rsidR="00FF7B3C" w:rsidRDefault="00FF7B3C" w:rsidP="00AB1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96D"/>
    <w:multiLevelType w:val="hybridMultilevel"/>
    <w:tmpl w:val="63BA63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77CB4"/>
    <w:multiLevelType w:val="hybridMultilevel"/>
    <w:tmpl w:val="0D5A9D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D7D76"/>
    <w:multiLevelType w:val="hybridMultilevel"/>
    <w:tmpl w:val="85AECE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93709"/>
    <w:multiLevelType w:val="hybridMultilevel"/>
    <w:tmpl w:val="314EFD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A3AA6"/>
    <w:multiLevelType w:val="hybridMultilevel"/>
    <w:tmpl w:val="571A172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4B6E8A"/>
    <w:multiLevelType w:val="hybridMultilevel"/>
    <w:tmpl w:val="EC8685CE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B1C0FBD"/>
    <w:multiLevelType w:val="hybridMultilevel"/>
    <w:tmpl w:val="C07830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51872"/>
    <w:multiLevelType w:val="hybridMultilevel"/>
    <w:tmpl w:val="DCA2B1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A1B26"/>
    <w:multiLevelType w:val="hybridMultilevel"/>
    <w:tmpl w:val="910263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C2297"/>
    <w:multiLevelType w:val="hybridMultilevel"/>
    <w:tmpl w:val="5C2A30A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CB47FF"/>
    <w:multiLevelType w:val="hybridMultilevel"/>
    <w:tmpl w:val="A5A648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D7CAA"/>
    <w:multiLevelType w:val="hybridMultilevel"/>
    <w:tmpl w:val="0B18F6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97B2B"/>
    <w:multiLevelType w:val="hybridMultilevel"/>
    <w:tmpl w:val="EDF6BB92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047029D"/>
    <w:multiLevelType w:val="hybridMultilevel"/>
    <w:tmpl w:val="FB942A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E40DB5"/>
    <w:multiLevelType w:val="hybridMultilevel"/>
    <w:tmpl w:val="FFD661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556D4"/>
    <w:multiLevelType w:val="hybridMultilevel"/>
    <w:tmpl w:val="BC1297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1827BD"/>
    <w:multiLevelType w:val="hybridMultilevel"/>
    <w:tmpl w:val="C9B0DE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8669A3"/>
    <w:multiLevelType w:val="hybridMultilevel"/>
    <w:tmpl w:val="B79A229E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7486759"/>
    <w:multiLevelType w:val="hybridMultilevel"/>
    <w:tmpl w:val="1DAE25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18"/>
  </w:num>
  <w:num w:numId="5">
    <w:abstractNumId w:val="14"/>
  </w:num>
  <w:num w:numId="6">
    <w:abstractNumId w:val="16"/>
  </w:num>
  <w:num w:numId="7">
    <w:abstractNumId w:val="2"/>
  </w:num>
  <w:num w:numId="8">
    <w:abstractNumId w:val="11"/>
  </w:num>
  <w:num w:numId="9">
    <w:abstractNumId w:val="0"/>
  </w:num>
  <w:num w:numId="10">
    <w:abstractNumId w:val="15"/>
  </w:num>
  <w:num w:numId="11">
    <w:abstractNumId w:val="8"/>
  </w:num>
  <w:num w:numId="12">
    <w:abstractNumId w:val="12"/>
  </w:num>
  <w:num w:numId="13">
    <w:abstractNumId w:val="9"/>
  </w:num>
  <w:num w:numId="14">
    <w:abstractNumId w:val="3"/>
  </w:num>
  <w:num w:numId="15">
    <w:abstractNumId w:val="4"/>
  </w:num>
  <w:num w:numId="16">
    <w:abstractNumId w:val="5"/>
  </w:num>
  <w:num w:numId="17">
    <w:abstractNumId w:val="17"/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F9A"/>
    <w:rsid w:val="00006C6B"/>
    <w:rsid w:val="00016BEA"/>
    <w:rsid w:val="00054753"/>
    <w:rsid w:val="00065CA9"/>
    <w:rsid w:val="00090DCE"/>
    <w:rsid w:val="000A213A"/>
    <w:rsid w:val="000B0AD8"/>
    <w:rsid w:val="000E1FAE"/>
    <w:rsid w:val="001110DF"/>
    <w:rsid w:val="001358A2"/>
    <w:rsid w:val="00135EA5"/>
    <w:rsid w:val="001435C9"/>
    <w:rsid w:val="00192BB9"/>
    <w:rsid w:val="00192E0C"/>
    <w:rsid w:val="001964FD"/>
    <w:rsid w:val="001A2C16"/>
    <w:rsid w:val="001A6619"/>
    <w:rsid w:val="001F218E"/>
    <w:rsid w:val="001F34C3"/>
    <w:rsid w:val="00291C99"/>
    <w:rsid w:val="002C1618"/>
    <w:rsid w:val="002F1670"/>
    <w:rsid w:val="00350E8E"/>
    <w:rsid w:val="00360707"/>
    <w:rsid w:val="00373878"/>
    <w:rsid w:val="00393280"/>
    <w:rsid w:val="003B6862"/>
    <w:rsid w:val="0040517D"/>
    <w:rsid w:val="00415EF7"/>
    <w:rsid w:val="0042336E"/>
    <w:rsid w:val="00456486"/>
    <w:rsid w:val="0046620D"/>
    <w:rsid w:val="004C0264"/>
    <w:rsid w:val="004E423D"/>
    <w:rsid w:val="00503803"/>
    <w:rsid w:val="00507DD8"/>
    <w:rsid w:val="005343B0"/>
    <w:rsid w:val="0054256D"/>
    <w:rsid w:val="00563C79"/>
    <w:rsid w:val="00577C5E"/>
    <w:rsid w:val="00582838"/>
    <w:rsid w:val="005831BA"/>
    <w:rsid w:val="005838E6"/>
    <w:rsid w:val="005A4B2C"/>
    <w:rsid w:val="005B58E8"/>
    <w:rsid w:val="005D0C09"/>
    <w:rsid w:val="005F3FA9"/>
    <w:rsid w:val="00666C7A"/>
    <w:rsid w:val="00667C60"/>
    <w:rsid w:val="00695AF8"/>
    <w:rsid w:val="006B0D0A"/>
    <w:rsid w:val="006B171A"/>
    <w:rsid w:val="006C08D9"/>
    <w:rsid w:val="006D2354"/>
    <w:rsid w:val="006F62A4"/>
    <w:rsid w:val="007018E8"/>
    <w:rsid w:val="007600F9"/>
    <w:rsid w:val="0076449E"/>
    <w:rsid w:val="00791F60"/>
    <w:rsid w:val="007B5BA5"/>
    <w:rsid w:val="007D134D"/>
    <w:rsid w:val="007D4F7C"/>
    <w:rsid w:val="0083406E"/>
    <w:rsid w:val="0086384B"/>
    <w:rsid w:val="00871178"/>
    <w:rsid w:val="00884998"/>
    <w:rsid w:val="008921D8"/>
    <w:rsid w:val="00976D6A"/>
    <w:rsid w:val="00986A93"/>
    <w:rsid w:val="0099584C"/>
    <w:rsid w:val="009C5987"/>
    <w:rsid w:val="009C5D57"/>
    <w:rsid w:val="009D0DFC"/>
    <w:rsid w:val="009D46DC"/>
    <w:rsid w:val="009D68C0"/>
    <w:rsid w:val="00A00CC5"/>
    <w:rsid w:val="00A67B0D"/>
    <w:rsid w:val="00A72A83"/>
    <w:rsid w:val="00A87EFF"/>
    <w:rsid w:val="00AB195E"/>
    <w:rsid w:val="00AD65F3"/>
    <w:rsid w:val="00B20D5F"/>
    <w:rsid w:val="00B424FA"/>
    <w:rsid w:val="00BE50BA"/>
    <w:rsid w:val="00BF3EC6"/>
    <w:rsid w:val="00C07EED"/>
    <w:rsid w:val="00C45F9A"/>
    <w:rsid w:val="00C63DA4"/>
    <w:rsid w:val="00CC71D1"/>
    <w:rsid w:val="00CF2BE5"/>
    <w:rsid w:val="00D27364"/>
    <w:rsid w:val="00D34BC7"/>
    <w:rsid w:val="00D84258"/>
    <w:rsid w:val="00DB5FCC"/>
    <w:rsid w:val="00DD6FC8"/>
    <w:rsid w:val="00DE1FEB"/>
    <w:rsid w:val="00E12C81"/>
    <w:rsid w:val="00E27E44"/>
    <w:rsid w:val="00E948DC"/>
    <w:rsid w:val="00E957CF"/>
    <w:rsid w:val="00EA302C"/>
    <w:rsid w:val="00EC0D15"/>
    <w:rsid w:val="00EC7C14"/>
    <w:rsid w:val="00EE7C9F"/>
    <w:rsid w:val="00F01BF5"/>
    <w:rsid w:val="00F3363D"/>
    <w:rsid w:val="00F404E4"/>
    <w:rsid w:val="00F4271A"/>
    <w:rsid w:val="00F4762A"/>
    <w:rsid w:val="00F55C10"/>
    <w:rsid w:val="00F61FA9"/>
    <w:rsid w:val="00F645DF"/>
    <w:rsid w:val="00F665E3"/>
    <w:rsid w:val="00F67282"/>
    <w:rsid w:val="00F828CA"/>
    <w:rsid w:val="00F84D2A"/>
    <w:rsid w:val="00F95C57"/>
    <w:rsid w:val="00FA5AE8"/>
    <w:rsid w:val="00FB266D"/>
    <w:rsid w:val="00FB57C6"/>
    <w:rsid w:val="00FE7CEC"/>
    <w:rsid w:val="00FF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D002F"/>
  <w15:chartTrackingRefBased/>
  <w15:docId w15:val="{BEC7BAEF-8D2C-463C-A570-4B25ACA8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FEB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3B6862"/>
    <w:rPr>
      <w:color w:val="0000FF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3B6862"/>
    <w:rPr>
      <w:color w:val="605E5C"/>
      <w:shd w:val="clear" w:color="auto" w:fill="E1DFDD"/>
    </w:rPr>
  </w:style>
  <w:style w:type="paragraph" w:styleId="a4">
    <w:name w:val="Balloon Text"/>
    <w:basedOn w:val="a"/>
    <w:link w:val="Char"/>
    <w:uiPriority w:val="99"/>
    <w:semiHidden/>
    <w:unhideWhenUsed/>
    <w:rsid w:val="001A2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A2C1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Char0"/>
    <w:unhideWhenUsed/>
    <w:rsid w:val="00563C79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har0">
    <w:name w:val="Κεφαλίδα Char"/>
    <w:basedOn w:val="a0"/>
    <w:link w:val="a5"/>
    <w:uiPriority w:val="99"/>
    <w:rsid w:val="00563C79"/>
    <w:rPr>
      <w:rFonts w:ascii="Calibri" w:eastAsia="Calibri" w:hAnsi="Calibri" w:cs="Times New Roman"/>
    </w:rPr>
  </w:style>
  <w:style w:type="paragraph" w:styleId="a6">
    <w:name w:val="footer"/>
    <w:basedOn w:val="a"/>
    <w:link w:val="Char1"/>
    <w:uiPriority w:val="99"/>
    <w:unhideWhenUsed/>
    <w:rsid w:val="00AB19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AB1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9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math.uth.gr/wp-content/uploads/2023/06/ethaae_Pistopoiimeno_Programma_Spoudon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ww.phys.uth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-phys@uth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EE730-B1A0-45A6-87F8-020175F38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843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Χρήστος Τσώνος</dc:creator>
  <cp:keywords/>
  <dc:description/>
  <cp:lastModifiedBy>grameln01</cp:lastModifiedBy>
  <cp:revision>2</cp:revision>
  <cp:lastPrinted>2025-10-20T09:10:00Z</cp:lastPrinted>
  <dcterms:created xsi:type="dcterms:W3CDTF">2025-10-20T09:11:00Z</dcterms:created>
  <dcterms:modified xsi:type="dcterms:W3CDTF">2025-10-20T09:11:00Z</dcterms:modified>
</cp:coreProperties>
</file>